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6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adjustRightInd w:val="0"/>
        <w:snapToGrid w:val="0"/>
        <w:spacing w:line="600" w:lineRule="exact"/>
        <w:jc w:val="left"/>
        <w:rPr>
          <w:rFonts w:eastAsia="黑体"/>
          <w:sz w:val="24"/>
        </w:rPr>
      </w:pPr>
    </w:p>
    <w:p>
      <w:pPr>
        <w:adjustRightInd w:val="0"/>
        <w:snapToGrid w:val="0"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2020年浙江省健康促进学校（金牌）名单</w:t>
      </w:r>
    </w:p>
    <w:p>
      <w:pPr>
        <w:adjustRightInd w:val="0"/>
        <w:snapToGrid w:val="0"/>
        <w:spacing w:line="600" w:lineRule="exact"/>
        <w:jc w:val="center"/>
        <w:rPr>
          <w:rFonts w:eastAsia="楷体_GB2312"/>
          <w:sz w:val="32"/>
          <w:szCs w:val="32"/>
        </w:rPr>
      </w:pPr>
      <w:r>
        <w:rPr>
          <w:rFonts w:eastAsia="楷体_GB2312"/>
          <w:sz w:val="32"/>
          <w:szCs w:val="32"/>
        </w:rPr>
        <w:t>（共58所 排名不分先后）</w:t>
      </w:r>
    </w:p>
    <w:p>
      <w:pPr>
        <w:adjustRightInd w:val="0"/>
        <w:snapToGrid w:val="0"/>
        <w:spacing w:line="600" w:lineRule="exact"/>
        <w:jc w:val="center"/>
        <w:rPr>
          <w:rFonts w:eastAsia="楷体_GB2312"/>
          <w:sz w:val="32"/>
          <w:szCs w:val="32"/>
        </w:rPr>
      </w:pPr>
    </w:p>
    <w:p>
      <w:pPr>
        <w:adjustRightInd w:val="0"/>
        <w:snapToGrid w:val="0"/>
        <w:spacing w:line="60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杭州市（10所）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杭州市安吉路实验学校、杭州市文龙巷小学、杭州市长青小学、杭州市丁兰实验中学、杭州市翠苑第一小学、杭州市紫金港中学、杭州市育才外国语学校、杭州市富阳区新登中学、淳安县瑶山乡中心小学、建德市新安江第一小学</w:t>
      </w:r>
    </w:p>
    <w:p>
      <w:pPr>
        <w:adjustRightInd w:val="0"/>
        <w:snapToGrid w:val="0"/>
        <w:spacing w:line="60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宁波市（3所）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宁波市奉化区尚田镇中心小学、宁波市奉化区西坞街道中心小学、宁波市镇海区精英小学</w:t>
      </w:r>
    </w:p>
    <w:p>
      <w:pPr>
        <w:adjustRightInd w:val="0"/>
        <w:snapToGrid w:val="0"/>
        <w:spacing w:line="60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温州市（9所）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温州市龙湾区第一小学教育集团、温州市龙湾区永兴第一小学、温州市龙湾区海城第二小学、温州市瓯海区实验小学集团学校、乐清市翁垟第一中学、永嘉县罗浮中学、永嘉县瓯北第一小学、平阳县鳌江镇第八中学、泰顺县罗阳第二中学</w:t>
      </w:r>
    </w:p>
    <w:p>
      <w:pPr>
        <w:adjustRightInd w:val="0"/>
        <w:snapToGrid w:val="0"/>
        <w:spacing w:line="60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湖州市（3所）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湖州市吴兴区上强小学、湖州市南浔区旧馆小学、德清县莫干山中心学校</w:t>
      </w:r>
    </w:p>
    <w:p>
      <w:pPr>
        <w:adjustRightInd w:val="0"/>
        <w:snapToGrid w:val="0"/>
        <w:spacing w:line="58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绍兴市（5所）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绍兴市北海小学教育集团、绍兴市柯桥区兰亭中心小学、绍兴市柯桥区浙光小学、嵊州市三界中学、嵊州市鹿山小学</w:t>
      </w:r>
      <w:bookmarkStart w:id="0" w:name="_GoBack"/>
      <w:bookmarkEnd w:id="0"/>
      <w:r>
        <w:rPr>
          <w:rFonts w:ascii="仿宋_GB2312" w:hAnsi="仿宋_GB2312" w:eastAsia="仿宋_GB2312" w:cs="仿宋_GB2312"/>
          <w:sz w:val="32"/>
          <w:szCs w:val="32"/>
        </w:rPr>
        <w:t>教育集团鹿山校区</w:t>
      </w:r>
    </w:p>
    <w:p>
      <w:pPr>
        <w:adjustRightInd w:val="0"/>
        <w:snapToGrid w:val="0"/>
        <w:spacing w:line="58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金华市（3所）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金华市红湖路小学、永康市人民小学三马校区、东阳市实验小学</w:t>
      </w:r>
    </w:p>
    <w:p>
      <w:pPr>
        <w:adjustRightInd w:val="0"/>
        <w:snapToGrid w:val="0"/>
        <w:spacing w:line="58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衢州市（4所）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龙游华茂外国语学校、江山市峡口小学、常山县白石镇中心小学、开化县北门小学</w:t>
      </w:r>
    </w:p>
    <w:p>
      <w:pPr>
        <w:adjustRightInd w:val="0"/>
        <w:snapToGrid w:val="0"/>
        <w:spacing w:line="58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舟山市（1所）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舟山市定海区大丰中心小学</w:t>
      </w:r>
    </w:p>
    <w:p>
      <w:pPr>
        <w:adjustRightInd w:val="0"/>
        <w:snapToGrid w:val="0"/>
        <w:spacing w:line="58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台州市（11所）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台州市学院路小学、台州市椒江区云健小学、台州市椒江区实验小学、台州市椒江区海门小学、台州市椒江区洪家街道中心小学、台州市第一中学、台州市黄岩区东城街道中心小学、台州市黄岩区实验小学、台州市黄岩区院桥镇中心小学、临海市高级职业中学、天台平桥第二中学</w:t>
      </w:r>
    </w:p>
    <w:p>
      <w:pPr>
        <w:adjustRightInd w:val="0"/>
        <w:snapToGrid w:val="0"/>
        <w:spacing w:line="58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丽水市（9所）</w:t>
      </w:r>
    </w:p>
    <w:p>
      <w:pPr>
        <w:adjustRightInd w:val="0"/>
        <w:snapToGrid w:val="0"/>
        <w:spacing w:line="5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丽水市莲都区大洋路小学教育集团、龙泉市江南小学、龙泉市绿谷教育集团水南小学、青田县第二中学、缙云县紫薇小学、缙云县长坑小学、缙云县东渡小学、缙云县实验中学、景宁县民族小学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D42092"/>
    <w:rsid w:val="4AD42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2020-12-31T06:23:00Z</dcterms:created>
  <dc:creator>admin</dc:creator>
  <cp:lastModifiedBy>admin</cp:lastModifiedBy>
  <dcterms:modified xsi:type="dcterms:W3CDTF">2020-12-31T06:24:03Z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