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32"/>
          <w:szCs w:val="32"/>
        </w:rPr>
      </w:pPr>
      <w:r>
        <w:rPr>
          <w:rFonts w:eastAsia="黑体"/>
          <w:bCs/>
          <w:sz w:val="32"/>
          <w:szCs w:val="32"/>
        </w:rPr>
        <w:t>附件1</w:t>
      </w:r>
      <w:r>
        <w:rPr>
          <w:sz w:val="32"/>
          <w:szCs w:val="32"/>
        </w:rPr>
        <w:t xml:space="preserve">                          </w:t>
      </w:r>
    </w:p>
    <w:tbl>
      <w:tblPr>
        <w:tblStyle w:val="3"/>
        <w:tblW w:w="2289" w:type="dxa"/>
        <w:jc w:val="righ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76"/>
        <w:gridCol w:w="13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9" w:hRule="atLeast"/>
          <w:jc w:val="righ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编  号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ind w:firstLine="480"/>
              <w:jc w:val="center"/>
            </w:pPr>
          </w:p>
        </w:tc>
      </w:tr>
    </w:tbl>
    <w:p>
      <w:pPr>
        <w:spacing w:line="400" w:lineRule="exact"/>
        <w:rPr>
          <w:sz w:val="24"/>
        </w:rPr>
      </w:pPr>
    </w:p>
    <w:p>
      <w:pPr>
        <w:spacing w:line="400" w:lineRule="exact"/>
        <w:rPr>
          <w:sz w:val="24"/>
        </w:rPr>
      </w:pPr>
    </w:p>
    <w:p>
      <w:pPr>
        <w:spacing w:line="400" w:lineRule="exact"/>
        <w:rPr>
          <w:sz w:val="2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浙江省杏林工程领军人才（省级名中医）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评选推荐表</w:t>
      </w:r>
    </w:p>
    <w:p>
      <w:pPr>
        <w:spacing w:line="400" w:lineRule="exact"/>
        <w:ind w:firstLine="3840" w:firstLineChars="1600"/>
        <w:rPr>
          <w:sz w:val="24"/>
        </w:rPr>
      </w:pPr>
    </w:p>
    <w:p>
      <w:pPr>
        <w:spacing w:line="400" w:lineRule="exact"/>
        <w:ind w:firstLine="3840" w:firstLineChars="1600"/>
        <w:rPr>
          <w:sz w:val="24"/>
        </w:rPr>
      </w:pPr>
    </w:p>
    <w:p>
      <w:pPr>
        <w:spacing w:line="560" w:lineRule="exact"/>
        <w:ind w:firstLine="3840" w:firstLineChars="1600"/>
        <w:rPr>
          <w:sz w:val="24"/>
        </w:rPr>
      </w:pPr>
    </w:p>
    <w:p>
      <w:pPr>
        <w:spacing w:line="560" w:lineRule="exact"/>
        <w:jc w:val="left"/>
        <w:rPr>
          <w:rFonts w:eastAsia="楷体_GB2312"/>
          <w:sz w:val="32"/>
          <w:szCs w:val="32"/>
        </w:rPr>
      </w:pPr>
      <w:r>
        <w:rPr>
          <w:sz w:val="24"/>
        </w:rPr>
        <w:t xml:space="preserve">    </w:t>
      </w:r>
      <w:r>
        <w:rPr>
          <w:sz w:val="32"/>
          <w:szCs w:val="32"/>
        </w:rPr>
        <w:t xml:space="preserve">  </w:t>
      </w:r>
      <w:r>
        <w:rPr>
          <w:rFonts w:eastAsia="楷体_GB2312"/>
          <w:bCs/>
          <w:sz w:val="32"/>
          <w:szCs w:val="32"/>
        </w:rPr>
        <w:t xml:space="preserve">姓       名 </w:t>
      </w:r>
      <w:r>
        <w:rPr>
          <w:rFonts w:eastAsia="楷体_GB2312"/>
          <w:bCs/>
          <w:sz w:val="32"/>
          <w:szCs w:val="32"/>
          <w:u w:val="single"/>
        </w:rPr>
        <w:t xml:space="preserve">                           </w:t>
      </w:r>
    </w:p>
    <w:p>
      <w:pPr>
        <w:spacing w:before="312" w:beforeLines="100" w:line="560" w:lineRule="exact"/>
        <w:ind w:left="630" w:leftChars="300" w:firstLine="162" w:firstLineChars="50"/>
        <w:jc w:val="left"/>
        <w:rPr>
          <w:rFonts w:eastAsia="楷体_GB2312"/>
          <w:bCs/>
          <w:spacing w:val="2"/>
          <w:sz w:val="32"/>
          <w:szCs w:val="32"/>
        </w:rPr>
      </w:pPr>
      <w:r>
        <w:rPr>
          <w:rFonts w:eastAsia="楷体_GB2312"/>
          <w:bCs/>
          <w:spacing w:val="2"/>
          <w:sz w:val="32"/>
          <w:szCs w:val="32"/>
        </w:rPr>
        <w:t xml:space="preserve">专       业  </w:t>
      </w:r>
      <w:r>
        <w:rPr>
          <w:rFonts w:eastAsia="楷体_GB2312"/>
          <w:bCs/>
          <w:sz w:val="32"/>
          <w:szCs w:val="32"/>
          <w:u w:val="single"/>
        </w:rPr>
        <w:t xml:space="preserve">                          </w:t>
      </w:r>
    </w:p>
    <w:p>
      <w:pPr>
        <w:spacing w:before="312" w:beforeLines="100" w:line="560" w:lineRule="exact"/>
        <w:ind w:left="630" w:leftChars="300" w:firstLine="162" w:firstLineChars="50"/>
        <w:jc w:val="left"/>
        <w:rPr>
          <w:rFonts w:eastAsia="楷体_GB2312"/>
          <w:bCs/>
          <w:sz w:val="32"/>
          <w:szCs w:val="32"/>
          <w:u w:val="single"/>
        </w:rPr>
      </w:pPr>
      <w:r>
        <w:rPr>
          <w:rFonts w:eastAsia="楷体_GB2312"/>
          <w:bCs/>
          <w:spacing w:val="2"/>
          <w:sz w:val="32"/>
          <w:szCs w:val="32"/>
        </w:rPr>
        <w:t xml:space="preserve">工 作 单 位  </w:t>
      </w:r>
      <w:r>
        <w:rPr>
          <w:rFonts w:eastAsia="楷体_GB2312"/>
          <w:bCs/>
          <w:sz w:val="32"/>
          <w:szCs w:val="32"/>
          <w:u w:val="single"/>
        </w:rPr>
        <w:t xml:space="preserve">                          </w:t>
      </w:r>
    </w:p>
    <w:p>
      <w:pPr>
        <w:spacing w:before="312" w:beforeLines="100" w:line="560" w:lineRule="exact"/>
        <w:ind w:left="630" w:leftChars="300" w:firstLine="162" w:firstLineChars="50"/>
        <w:jc w:val="left"/>
        <w:rPr>
          <w:rFonts w:eastAsia="楷体_GB2312"/>
          <w:bCs/>
          <w:spacing w:val="2"/>
          <w:sz w:val="32"/>
          <w:szCs w:val="32"/>
        </w:rPr>
      </w:pPr>
      <w:r>
        <w:rPr>
          <w:rFonts w:eastAsia="楷体_GB2312"/>
          <w:bCs/>
          <w:spacing w:val="2"/>
          <w:sz w:val="32"/>
          <w:szCs w:val="32"/>
        </w:rPr>
        <w:t xml:space="preserve">第一执业地点 </w:t>
      </w:r>
      <w:r>
        <w:rPr>
          <w:rFonts w:eastAsia="楷体_GB2312"/>
          <w:bCs/>
          <w:sz w:val="32"/>
          <w:szCs w:val="32"/>
          <w:u w:val="single"/>
        </w:rPr>
        <w:t xml:space="preserve">                          </w:t>
      </w:r>
    </w:p>
    <w:p>
      <w:pPr>
        <w:spacing w:before="312" w:beforeLines="100" w:line="560" w:lineRule="exact"/>
        <w:ind w:left="630" w:leftChars="300" w:firstLine="162" w:firstLineChars="50"/>
        <w:jc w:val="left"/>
        <w:rPr>
          <w:rFonts w:eastAsia="楷体_GB2312"/>
          <w:sz w:val="32"/>
          <w:szCs w:val="32"/>
        </w:rPr>
      </w:pPr>
      <w:r>
        <w:rPr>
          <w:rFonts w:eastAsia="楷体_GB2312"/>
          <w:bCs/>
          <w:spacing w:val="2"/>
          <w:sz w:val="32"/>
          <w:szCs w:val="32"/>
        </w:rPr>
        <w:t xml:space="preserve">填 表 日 期  </w:t>
      </w:r>
      <w:r>
        <w:rPr>
          <w:rFonts w:eastAsia="楷体_GB2312"/>
          <w:bCs/>
          <w:sz w:val="32"/>
          <w:szCs w:val="32"/>
          <w:u w:val="single"/>
        </w:rPr>
        <w:t xml:space="preserve">                          </w:t>
      </w:r>
    </w:p>
    <w:p>
      <w:pPr>
        <w:spacing w:line="560" w:lineRule="exact"/>
        <w:rPr>
          <w:sz w:val="24"/>
        </w:rPr>
      </w:pPr>
    </w:p>
    <w:p>
      <w:pPr>
        <w:spacing w:line="400" w:lineRule="exact"/>
        <w:rPr>
          <w:sz w:val="24"/>
        </w:rPr>
      </w:pPr>
    </w:p>
    <w:p>
      <w:pPr>
        <w:spacing w:line="400" w:lineRule="exact"/>
        <w:rPr>
          <w:sz w:val="24"/>
        </w:rPr>
      </w:pPr>
    </w:p>
    <w:p>
      <w:pPr>
        <w:spacing w:line="440" w:lineRule="exact"/>
        <w:ind w:firstLine="300" w:firstLineChars="100"/>
        <w:rPr>
          <w:rFonts w:eastAsia="楷体_GB2312"/>
          <w:bCs/>
          <w:sz w:val="30"/>
          <w:szCs w:val="30"/>
        </w:rPr>
      </w:pPr>
    </w:p>
    <w:p>
      <w:pPr>
        <w:spacing w:line="520" w:lineRule="exact"/>
        <w:ind w:firstLine="300" w:firstLineChars="100"/>
        <w:jc w:val="center"/>
        <w:rPr>
          <w:rFonts w:eastAsia="楷体_GB2312"/>
          <w:bCs/>
          <w:sz w:val="30"/>
          <w:szCs w:val="30"/>
        </w:rPr>
      </w:pPr>
      <w:r>
        <w:rPr>
          <w:rFonts w:eastAsia="楷体_GB2312"/>
          <w:bCs/>
          <w:sz w:val="30"/>
          <w:szCs w:val="30"/>
        </w:rPr>
        <w:t>浙江省卫生健康委员会</w:t>
      </w:r>
    </w:p>
    <w:p>
      <w:pPr>
        <w:spacing w:line="520" w:lineRule="exact"/>
        <w:ind w:firstLine="300" w:firstLineChars="100"/>
        <w:jc w:val="center"/>
        <w:rPr>
          <w:rFonts w:eastAsia="楷体_GB2312"/>
          <w:bCs/>
          <w:sz w:val="30"/>
          <w:szCs w:val="30"/>
        </w:rPr>
      </w:pPr>
      <w:r>
        <w:rPr>
          <w:rFonts w:eastAsia="楷体_GB2312"/>
          <w:bCs/>
          <w:sz w:val="30"/>
          <w:szCs w:val="30"/>
        </w:rPr>
        <w:t>浙江省人力资源和社会保障厅</w:t>
      </w:r>
    </w:p>
    <w:p>
      <w:pPr>
        <w:spacing w:line="520" w:lineRule="exact"/>
        <w:ind w:firstLine="150" w:firstLineChars="50"/>
        <w:jc w:val="center"/>
        <w:rPr>
          <w:rFonts w:eastAsia="楷体_GB2312"/>
          <w:bCs/>
          <w:sz w:val="30"/>
          <w:szCs w:val="30"/>
        </w:rPr>
      </w:pPr>
      <w:r>
        <w:rPr>
          <w:rFonts w:eastAsia="楷体_GB2312"/>
          <w:bCs/>
          <w:sz w:val="30"/>
          <w:szCs w:val="30"/>
        </w:rPr>
        <w:t>年   月   日</w:t>
      </w:r>
    </w:p>
    <w:p>
      <w:pPr>
        <w:spacing w:after="156" w:afterLines="50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基本信息</w:t>
      </w:r>
    </w:p>
    <w:tbl>
      <w:tblPr>
        <w:tblStyle w:val="3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643"/>
        <w:gridCol w:w="444"/>
        <w:gridCol w:w="1056"/>
        <w:gridCol w:w="961"/>
        <w:gridCol w:w="1609"/>
        <w:gridCol w:w="143"/>
        <w:gridCol w:w="131"/>
        <w:gridCol w:w="703"/>
        <w:gridCol w:w="1080"/>
        <w:gridCol w:w="943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  名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  别</w:t>
            </w:r>
          </w:p>
        </w:tc>
        <w:tc>
          <w:tcPr>
            <w:tcW w:w="1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7" w:leftChars="-8" w:hanging="24" w:hangingChars="1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Cs w:val="30"/>
              </w:rPr>
            </w:pPr>
            <w:r>
              <w:rPr>
                <w:rFonts w:eastAsia="仿宋_GB2312"/>
                <w:szCs w:val="30"/>
              </w:rPr>
              <w:t>照片</w:t>
            </w:r>
          </w:p>
          <w:p>
            <w:pPr>
              <w:spacing w:line="600" w:lineRule="exact"/>
              <w:ind w:firstLine="100" w:firstLineChars="50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（近期2寸正面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半身免冠彩色照片）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  族</w:t>
            </w:r>
          </w:p>
        </w:tc>
        <w:tc>
          <w:tcPr>
            <w:tcW w:w="1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7" w:leftChars="-8" w:hanging="24" w:hangingChars="1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   贯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7" w:leftChars="-8" w:hanging="24" w:hangingChars="1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  历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  位</w:t>
            </w:r>
          </w:p>
        </w:tc>
        <w:tc>
          <w:tcPr>
            <w:tcW w:w="1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7" w:leftChars="-8" w:hanging="24" w:hangingChars="1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行政职务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专业技术职务</w:t>
            </w:r>
          </w:p>
        </w:tc>
        <w:tc>
          <w:tcPr>
            <w:tcW w:w="1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7" w:leftChars="-8" w:hanging="24" w:hangingChars="1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    业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特    长</w:t>
            </w:r>
          </w:p>
        </w:tc>
        <w:tc>
          <w:tcPr>
            <w:tcW w:w="3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取得执业医师（药师）资格时间</w:t>
            </w:r>
          </w:p>
        </w:tc>
        <w:tc>
          <w:tcPr>
            <w:tcW w:w="5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取得主任中医（药）师资格时间</w:t>
            </w:r>
          </w:p>
        </w:tc>
        <w:tc>
          <w:tcPr>
            <w:tcW w:w="5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   间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20" w:firstLineChars="50"/>
              <w:rPr>
                <w:rFonts w:eastAsia="仿宋_GB2312"/>
                <w:sz w:val="24"/>
              </w:rPr>
            </w:pPr>
          </w:p>
        </w:tc>
        <w:tc>
          <w:tcPr>
            <w:tcW w:w="5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开始从事中医药工作时间：      年      月</w:t>
            </w:r>
          </w:p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证明人：          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第一执业地点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是否多点执业及地点</w:t>
            </w:r>
          </w:p>
        </w:tc>
        <w:tc>
          <w:tcPr>
            <w:tcW w:w="3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2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是否全国老中医药专家学术经验继承工作指导老师</w:t>
            </w:r>
          </w:p>
        </w:tc>
        <w:tc>
          <w:tcPr>
            <w:tcW w:w="3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2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是否国家级、省级名中医工作室、流派工作室的负责人（指导老师）</w:t>
            </w:r>
          </w:p>
        </w:tc>
        <w:tc>
          <w:tcPr>
            <w:tcW w:w="3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2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是否国家级、省级中医药重点学科、专科负责（带头）人</w:t>
            </w:r>
          </w:p>
        </w:tc>
        <w:tc>
          <w:tcPr>
            <w:tcW w:w="3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81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（办）             （宅）            （移动电话）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81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月至 年 月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何校何专业或师从何人</w:t>
            </w:r>
          </w:p>
        </w:tc>
        <w:tc>
          <w:tcPr>
            <w:tcW w:w="1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毕（肄）业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证明人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  <w:jc w:val="center"/>
        </w:trPr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eastAsia="仿宋_GB2312"/>
                <w:sz w:val="24"/>
              </w:rPr>
            </w:pPr>
          </w:p>
          <w:p>
            <w:pPr>
              <w:spacing w:line="240" w:lineRule="atLeast"/>
              <w:rPr>
                <w:rFonts w:eastAsia="仿宋_GB2312"/>
                <w:sz w:val="24"/>
              </w:rPr>
            </w:pPr>
          </w:p>
          <w:p>
            <w:pPr>
              <w:spacing w:line="240" w:lineRule="atLeast"/>
              <w:rPr>
                <w:rFonts w:eastAsia="仿宋_GB2312"/>
                <w:sz w:val="24"/>
              </w:rPr>
            </w:pPr>
          </w:p>
          <w:p>
            <w:pPr>
              <w:spacing w:line="240" w:lineRule="atLeast"/>
              <w:rPr>
                <w:rFonts w:eastAsia="仿宋_GB2312"/>
                <w:sz w:val="24"/>
              </w:rPr>
            </w:pPr>
          </w:p>
          <w:p>
            <w:pPr>
              <w:spacing w:line="240" w:lineRule="atLeast"/>
              <w:rPr>
                <w:rFonts w:eastAsia="仿宋_GB2312"/>
                <w:sz w:val="24"/>
              </w:rPr>
            </w:pPr>
          </w:p>
          <w:p>
            <w:pPr>
              <w:spacing w:line="240" w:lineRule="atLeast"/>
              <w:rPr>
                <w:rFonts w:eastAsia="仿宋_GB2312"/>
                <w:sz w:val="24"/>
              </w:rPr>
            </w:pPr>
          </w:p>
          <w:p>
            <w:pPr>
              <w:spacing w:line="240" w:lineRule="atLeast"/>
              <w:rPr>
                <w:rFonts w:eastAsia="仿宋_GB2312"/>
                <w:sz w:val="24"/>
              </w:rPr>
            </w:pPr>
          </w:p>
          <w:p>
            <w:pPr>
              <w:spacing w:line="240" w:lineRule="atLeast"/>
              <w:rPr>
                <w:rFonts w:eastAsia="仿宋_GB2312"/>
                <w:sz w:val="24"/>
              </w:rPr>
            </w:pPr>
          </w:p>
          <w:p>
            <w:pPr>
              <w:spacing w:line="240" w:lineRule="atLeast"/>
              <w:rPr>
                <w:rFonts w:eastAsia="仿宋_GB2312"/>
                <w:sz w:val="24"/>
              </w:rPr>
            </w:pPr>
          </w:p>
          <w:p>
            <w:pPr>
              <w:spacing w:line="240" w:lineRule="atLeast"/>
              <w:rPr>
                <w:rFonts w:eastAsia="仿宋_GB2312"/>
                <w:sz w:val="24"/>
              </w:rPr>
            </w:pP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eastAsia="仿宋_GB2312"/>
                <w:sz w:val="24"/>
              </w:rPr>
            </w:pPr>
          </w:p>
        </w:tc>
        <w:tc>
          <w:tcPr>
            <w:tcW w:w="1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eastAsia="仿宋_GB2312"/>
                <w:sz w:val="24"/>
              </w:rPr>
            </w:pPr>
          </w:p>
          <w:p>
            <w:pPr>
              <w:spacing w:line="240" w:lineRule="atLeast"/>
              <w:rPr>
                <w:rFonts w:eastAsia="仿宋_GB2312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eastAsia="仿宋_GB2312"/>
                <w:sz w:val="24"/>
              </w:rPr>
            </w:pPr>
          </w:p>
          <w:p>
            <w:pPr>
              <w:spacing w:line="240" w:lineRule="atLeas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eastAsia="仿宋_GB2312"/>
                <w:sz w:val="24"/>
              </w:rPr>
            </w:pPr>
          </w:p>
          <w:p>
            <w:pPr>
              <w:spacing w:line="24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月至 年 月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1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从事何种工作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证明人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3" w:hRule="atLeast"/>
          <w:jc w:val="center"/>
        </w:trPr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eastAsia="仿宋_GB2312"/>
                <w:sz w:val="24"/>
              </w:rPr>
            </w:pPr>
          </w:p>
          <w:p>
            <w:pPr>
              <w:spacing w:line="240" w:lineRule="atLeast"/>
              <w:rPr>
                <w:rFonts w:eastAsia="仿宋_GB2312"/>
                <w:sz w:val="24"/>
              </w:rPr>
            </w:pP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240" w:lineRule="atLeast"/>
              <w:rPr>
                <w:rFonts w:eastAsia="仿宋_GB2312"/>
                <w:sz w:val="24"/>
              </w:rPr>
            </w:pPr>
          </w:p>
        </w:tc>
        <w:tc>
          <w:tcPr>
            <w:tcW w:w="1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240" w:lineRule="atLeast"/>
              <w:rPr>
                <w:rFonts w:eastAsia="仿宋_GB2312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240" w:lineRule="atLeas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24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935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主要成就及事迹（包括开展临床工作情况、学术思想技术经验及传承情况、学术著作与论文、科研课题与科研成果、省级以上学术团体任职、参与社会团体活动和献计献策等，可另附页）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3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何地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受过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何种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奖励</w:t>
            </w:r>
          </w:p>
        </w:tc>
        <w:tc>
          <w:tcPr>
            <w:tcW w:w="814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0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何地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受过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何种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处分</w:t>
            </w:r>
          </w:p>
        </w:tc>
        <w:tc>
          <w:tcPr>
            <w:tcW w:w="814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5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所在单位党委组织、纪检监察部门意见</w:t>
            </w:r>
          </w:p>
        </w:tc>
        <w:tc>
          <w:tcPr>
            <w:tcW w:w="407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2400" w:firstLineChars="100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ind w:firstLine="2400" w:firstLineChars="100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ind w:firstLine="2400" w:firstLineChars="10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6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年   月   日</w:t>
            </w:r>
          </w:p>
        </w:tc>
        <w:tc>
          <w:tcPr>
            <w:tcW w:w="407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2400" w:firstLineChars="100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ind w:firstLine="2400" w:firstLineChars="100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ind w:firstLine="2640" w:firstLineChars="1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6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7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14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申报人和单位提供的信息和证明材料真实准确，同意推荐         为省名中医推荐评选对象。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right="48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ind w:right="84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widowControl/>
              <w:spacing w:line="440" w:lineRule="exact"/>
              <w:ind w:right="106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</w:t>
            </w:r>
            <w:r>
              <w:rPr>
                <w:rFonts w:eastAsia="仿宋_GB2312"/>
                <w:sz w:val="24"/>
              </w:rPr>
              <w:t>年   月   日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widowControl/>
              <w:ind w:left="426" w:leftChars="203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  <w:jc w:val="center"/>
        </w:trPr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县级</w:t>
            </w:r>
            <w:r>
              <w:rPr>
                <w:rFonts w:hint="eastAsia" w:eastAsia="仿宋_GB2312"/>
                <w:sz w:val="24"/>
              </w:rPr>
              <w:t>卫生健康部门、人力资源社会保障部门意见</w:t>
            </w:r>
          </w:p>
        </w:tc>
        <w:tc>
          <w:tcPr>
            <w:tcW w:w="390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ind w:firstLine="2400" w:firstLineChars="1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5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年   月   日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856" w:firstLineChars="357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856" w:firstLineChars="357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856" w:firstLineChars="35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</w:t>
            </w:r>
          </w:p>
          <w:p>
            <w:pPr>
              <w:spacing w:line="320" w:lineRule="exact"/>
              <w:ind w:firstLine="856" w:firstLineChars="357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856" w:firstLineChars="357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856" w:firstLineChars="357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</w:t>
            </w: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5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  <w:jc w:val="center"/>
        </w:trPr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市卫生健康委党委组织、纪检监察部门</w:t>
            </w:r>
          </w:p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390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ind w:firstLine="2400" w:firstLineChars="1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5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年   月   日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856" w:firstLineChars="357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856" w:firstLineChars="357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856" w:firstLineChars="35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</w:t>
            </w:r>
          </w:p>
          <w:p>
            <w:pPr>
              <w:spacing w:line="320" w:lineRule="exact"/>
              <w:ind w:firstLine="856" w:firstLineChars="357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856" w:firstLineChars="35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</w:p>
          <w:p>
            <w:pPr>
              <w:spacing w:line="320" w:lineRule="exact"/>
              <w:ind w:firstLine="856" w:firstLineChars="357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</w:t>
            </w: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5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  <w:jc w:val="center"/>
        </w:trPr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市级卫生健康部门、人力资源社会保障部门意见</w:t>
            </w:r>
          </w:p>
        </w:tc>
        <w:tc>
          <w:tcPr>
            <w:tcW w:w="390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ind w:firstLine="2400" w:firstLineChars="1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5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年   月   日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ind w:firstLine="2232" w:firstLineChars="93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widowControl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  <w:jc w:val="center"/>
        </w:trPr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省卫生健康委、省人力社保厅意见</w:t>
            </w:r>
          </w:p>
        </w:tc>
        <w:tc>
          <w:tcPr>
            <w:tcW w:w="3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856" w:firstLineChars="35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</w:t>
            </w:r>
            <w:bookmarkStart w:id="0" w:name="OLE_LINK1"/>
          </w:p>
          <w:p>
            <w:pPr>
              <w:spacing w:line="500" w:lineRule="exact"/>
              <w:ind w:firstLine="2400" w:firstLineChars="1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5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年   月   日</w:t>
            </w:r>
            <w:bookmarkEnd w:id="0"/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856" w:firstLineChars="35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</w:t>
            </w:r>
          </w:p>
          <w:p>
            <w:pPr>
              <w:spacing w:line="320" w:lineRule="exact"/>
              <w:ind w:firstLine="856" w:firstLineChars="357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856" w:firstLineChars="357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856" w:firstLineChars="357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ind w:firstLine="2232" w:firstLineChars="93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5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年   月   日</w:t>
            </w:r>
          </w:p>
        </w:tc>
      </w:tr>
    </w:tbl>
    <w:p>
      <w:pPr>
        <w:rPr>
          <w:sz w:val="36"/>
        </w:rPr>
        <w:sectPr>
          <w:footerReference r:id="rId3" w:type="default"/>
          <w:footerReference r:id="rId4" w:type="even"/>
          <w:pgSz w:w="11907" w:h="16840"/>
          <w:pgMar w:top="2098" w:right="1474" w:bottom="1440" w:left="1588" w:header="851" w:footer="1304" w:gutter="0"/>
          <w:cols w:space="720" w:num="1"/>
          <w:docGrid w:type="lines" w:linePitch="312" w:charSpace="0"/>
        </w:sectPr>
      </w:pPr>
    </w:p>
    <w:p>
      <w:pPr>
        <w:rPr>
          <w:sz w:val="44"/>
          <w:szCs w:val="44"/>
        </w:rPr>
      </w:pPr>
    </w:p>
    <w:p>
      <w:pPr>
        <w:spacing w:after="120" w:afterLines="50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中医业务工作量情况表</w:t>
      </w:r>
    </w:p>
    <w:p>
      <w:pPr>
        <w:ind w:firstLine="883" w:firstLineChars="200"/>
        <w:rPr>
          <w:b/>
          <w:sz w:val="44"/>
          <w:szCs w:val="44"/>
        </w:rPr>
      </w:pPr>
    </w:p>
    <w:tbl>
      <w:tblPr>
        <w:tblStyle w:val="3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158"/>
        <w:gridCol w:w="1158"/>
        <w:gridCol w:w="1158"/>
        <w:gridCol w:w="692"/>
        <w:gridCol w:w="720"/>
        <w:gridCol w:w="1080"/>
        <w:gridCol w:w="1018"/>
        <w:gridCol w:w="1158"/>
        <w:gridCol w:w="1158"/>
        <w:gridCol w:w="1158"/>
        <w:gridCol w:w="1043"/>
        <w:gridCol w:w="99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80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年度</w:t>
            </w:r>
          </w:p>
        </w:tc>
        <w:tc>
          <w:tcPr>
            <w:tcW w:w="115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年门诊工作天数</w:t>
            </w:r>
          </w:p>
        </w:tc>
        <w:tc>
          <w:tcPr>
            <w:tcW w:w="115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年门诊人次数</w:t>
            </w:r>
          </w:p>
        </w:tc>
        <w:tc>
          <w:tcPr>
            <w:tcW w:w="115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日平均门诊人次</w:t>
            </w:r>
          </w:p>
        </w:tc>
        <w:tc>
          <w:tcPr>
            <w:tcW w:w="6984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处方和药品情况</w:t>
            </w:r>
          </w:p>
        </w:tc>
        <w:tc>
          <w:tcPr>
            <w:tcW w:w="3023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病房工作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8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249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中药饮片处方</w:t>
            </w:r>
          </w:p>
        </w:tc>
        <w:tc>
          <w:tcPr>
            <w:tcW w:w="21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药品情况</w:t>
            </w:r>
          </w:p>
        </w:tc>
        <w:tc>
          <w:tcPr>
            <w:tcW w:w="23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非药物疗法</w:t>
            </w:r>
          </w:p>
        </w:tc>
        <w:tc>
          <w:tcPr>
            <w:tcW w:w="3023" w:type="dxa"/>
            <w:gridSpan w:val="3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</w:trPr>
        <w:tc>
          <w:tcPr>
            <w:tcW w:w="80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115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216"/>
              <w:jc w:val="center"/>
              <w:rPr>
                <w:rFonts w:eastAsia="黑体"/>
              </w:rPr>
            </w:pPr>
          </w:p>
        </w:tc>
        <w:tc>
          <w:tcPr>
            <w:tcW w:w="115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115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6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处方张数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处方帖数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帖均费用</w:t>
            </w:r>
          </w:p>
        </w:tc>
        <w:tc>
          <w:tcPr>
            <w:tcW w:w="10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全年药品收入</w:t>
            </w:r>
          </w:p>
        </w:tc>
        <w:tc>
          <w:tcPr>
            <w:tcW w:w="11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全年饮片收入</w:t>
            </w:r>
          </w:p>
        </w:tc>
        <w:tc>
          <w:tcPr>
            <w:tcW w:w="11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针灸人次</w:t>
            </w:r>
          </w:p>
        </w:tc>
        <w:tc>
          <w:tcPr>
            <w:tcW w:w="11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推拿人次</w:t>
            </w:r>
          </w:p>
        </w:tc>
        <w:tc>
          <w:tcPr>
            <w:tcW w:w="10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天数</w:t>
            </w:r>
          </w:p>
        </w:tc>
        <w:tc>
          <w:tcPr>
            <w:tcW w:w="9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中医查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房次数</w:t>
            </w:r>
          </w:p>
        </w:tc>
        <w:tc>
          <w:tcPr>
            <w:tcW w:w="9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经管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病人数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2017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8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8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3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8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8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3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2019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8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8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3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黑体"/>
                <w:sz w:val="24"/>
              </w:rPr>
              <w:t>合计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8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8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before="120" w:beforeLines="50"/>
        <w:rPr>
          <w:rFonts w:eastAsia="仿宋_GB2312"/>
        </w:rPr>
      </w:pPr>
      <w:r>
        <w:rPr>
          <w:rFonts w:eastAsia="黑体"/>
        </w:rPr>
        <w:t>注：</w:t>
      </w:r>
      <w:r>
        <w:rPr>
          <w:rFonts w:eastAsia="仿宋_GB2312"/>
        </w:rPr>
        <w:t>填写以推荐人选的主要执业注册地点的业务数据为准，主任中药师可不填。</w:t>
      </w: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  <w:sectPr>
          <w:pgSz w:w="16840" w:h="11907" w:orient="landscape"/>
          <w:pgMar w:top="1588" w:right="1440" w:bottom="1474" w:left="1440" w:header="851" w:footer="1304" w:gutter="0"/>
          <w:cols w:space="720" w:num="1"/>
          <w:docGrid w:linePitch="312" w:charSpace="0"/>
        </w:sectPr>
      </w:pPr>
    </w:p>
    <w:p>
      <w:pPr>
        <w:spacing w:after="120" w:afterLines="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科研项目、成果奖励及专利新药情况表</w:t>
      </w:r>
    </w:p>
    <w:p>
      <w:pPr>
        <w:jc w:val="center"/>
        <w:rPr>
          <w:b/>
          <w:sz w:val="24"/>
        </w:rPr>
      </w:pPr>
    </w:p>
    <w:p>
      <w:pPr>
        <w:ind w:firstLine="480" w:firstLineChars="200"/>
        <w:rPr>
          <w:sz w:val="24"/>
          <w:u w:val="single"/>
        </w:rPr>
      </w:pPr>
    </w:p>
    <w:tbl>
      <w:tblPr>
        <w:tblStyle w:val="3"/>
        <w:tblW w:w="138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5214"/>
        <w:gridCol w:w="2423"/>
        <w:gridCol w:w="1613"/>
        <w:gridCol w:w="881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3819" w:type="dxa"/>
            <w:gridSpan w:val="6"/>
            <w:noWrap w:val="0"/>
            <w:vAlign w:val="center"/>
          </w:tcPr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一、科研项目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78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度</w:t>
            </w:r>
          </w:p>
        </w:tc>
        <w:tc>
          <w:tcPr>
            <w:tcW w:w="521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项目来源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核拨经费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位次/人数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计划类别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78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21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2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78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21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2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78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21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2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3819" w:type="dxa"/>
            <w:gridSpan w:val="6"/>
            <w:noWrap w:val="0"/>
            <w:vAlign w:val="center"/>
          </w:tcPr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二、成果奖励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78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度</w:t>
            </w:r>
          </w:p>
        </w:tc>
        <w:tc>
          <w:tcPr>
            <w:tcW w:w="521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成果名称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授予单位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奖励等级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位次/人数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奖励类型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78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21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2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78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21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2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78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21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2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3819" w:type="dxa"/>
            <w:gridSpan w:val="6"/>
            <w:noWrap w:val="0"/>
            <w:vAlign w:val="center"/>
          </w:tcPr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三、授权专利/新药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78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度</w:t>
            </w:r>
          </w:p>
        </w:tc>
        <w:tc>
          <w:tcPr>
            <w:tcW w:w="521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403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证      号</w:t>
            </w:r>
          </w:p>
        </w:tc>
        <w:tc>
          <w:tcPr>
            <w:tcW w:w="278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78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21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036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788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78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21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036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788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78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21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036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788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spacing w:before="120" w:beforeLines="50"/>
        <w:rPr>
          <w:rFonts w:eastAsia="仿宋_GB2312"/>
          <w:sz w:val="22"/>
          <w:szCs w:val="22"/>
        </w:rPr>
      </w:pPr>
      <w:r>
        <w:rPr>
          <w:rFonts w:eastAsia="黑体"/>
        </w:rPr>
        <w:t>注：</w:t>
      </w:r>
      <w:r>
        <w:rPr>
          <w:rFonts w:eastAsia="仿宋_GB2312"/>
          <w:sz w:val="22"/>
          <w:szCs w:val="22"/>
        </w:rPr>
        <w:t>填写推荐人选近五年取得的厅局级排名前三、省部级及以上排名前五的涉及中医临床研究内容的主要科研课题、成果奖励。</w:t>
      </w:r>
    </w:p>
    <w:p/>
    <w:p>
      <w:pPr>
        <w:spacing w:after="120" w:afterLines="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论文著作情况表</w:t>
      </w:r>
    </w:p>
    <w:p>
      <w:pPr>
        <w:rPr>
          <w:b/>
          <w:sz w:val="36"/>
          <w:szCs w:val="36"/>
        </w:rPr>
      </w:pPr>
      <w:r>
        <w:rPr>
          <w:b/>
          <w:sz w:val="24"/>
        </w:rPr>
        <w:t xml:space="preserve">                                                             </w:t>
      </w:r>
    </w:p>
    <w:tbl>
      <w:tblPr>
        <w:tblStyle w:val="3"/>
        <w:tblW w:w="138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5086"/>
        <w:gridCol w:w="2658"/>
        <w:gridCol w:w="201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3822" w:type="dxa"/>
            <w:gridSpan w:val="5"/>
            <w:noWrap w:val="0"/>
            <w:vAlign w:val="center"/>
          </w:tcPr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一、论文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度</w:t>
            </w:r>
          </w:p>
        </w:tc>
        <w:tc>
          <w:tcPr>
            <w:tcW w:w="508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论文名称</w:t>
            </w:r>
          </w:p>
        </w:tc>
        <w:tc>
          <w:tcPr>
            <w:tcW w:w="265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发表刊物名称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论文类型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位次/人数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68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08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5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68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08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5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68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08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5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68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08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5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68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08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5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68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08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5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3822" w:type="dxa"/>
            <w:gridSpan w:val="5"/>
            <w:noWrap w:val="0"/>
            <w:vAlign w:val="center"/>
          </w:tcPr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二、著作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度</w:t>
            </w:r>
          </w:p>
        </w:tc>
        <w:tc>
          <w:tcPr>
            <w:tcW w:w="508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著作名称</w:t>
            </w:r>
          </w:p>
        </w:tc>
        <w:tc>
          <w:tcPr>
            <w:tcW w:w="265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出版单位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编撰职务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位次/人数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68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08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5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68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08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5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68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08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5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68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08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5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68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08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5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68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08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5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spacing w:before="120" w:beforeLines="50"/>
        <w:ind w:firstLine="315" w:firstLineChars="150"/>
        <w:rPr>
          <w:rFonts w:eastAsia="仿宋_GB2312"/>
          <w:color w:val="FF0000"/>
          <w:sz w:val="22"/>
          <w:szCs w:val="22"/>
        </w:rPr>
      </w:pPr>
      <w:r>
        <w:rPr>
          <w:rFonts w:eastAsia="黑体"/>
        </w:rPr>
        <w:t>注：</w:t>
      </w:r>
      <w:r>
        <w:rPr>
          <w:rFonts w:eastAsia="仿宋_GB2312"/>
          <w:sz w:val="22"/>
          <w:szCs w:val="22"/>
        </w:rPr>
        <w:t>填写推荐人选近五年发表论文、出版著作等。</w:t>
      </w:r>
    </w:p>
    <w:p/>
    <w:p/>
    <w:p>
      <w:pPr>
        <w:spacing w:after="120" w:afterLines="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人才培养情况表</w:t>
      </w:r>
    </w:p>
    <w:p>
      <w:pPr>
        <w:rPr>
          <w:b/>
          <w:sz w:val="36"/>
          <w:szCs w:val="36"/>
        </w:rPr>
      </w:pPr>
      <w:r>
        <w:rPr>
          <w:b/>
          <w:sz w:val="24"/>
        </w:rPr>
        <w:t xml:space="preserve">                                                  </w:t>
      </w:r>
    </w:p>
    <w:tbl>
      <w:tblPr>
        <w:tblStyle w:val="3"/>
        <w:tblW w:w="138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558"/>
        <w:gridCol w:w="3394"/>
        <w:gridCol w:w="2063"/>
        <w:gridCol w:w="1804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810" w:type="dxa"/>
            <w:gridSpan w:val="6"/>
            <w:noWrap w:val="0"/>
            <w:vAlign w:val="center"/>
          </w:tcPr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一、曾获得的人才培养项目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度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人才培养称号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授予单位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培养经费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授予时间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培养周期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55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39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55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39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55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39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810" w:type="dxa"/>
            <w:gridSpan w:val="6"/>
          </w:tcPr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二、继教项目承担情况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度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项目来源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项目承担单位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项目编号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参加人数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55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39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55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39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55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39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810" w:type="dxa"/>
            <w:gridSpan w:val="6"/>
          </w:tcPr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三、师承带徒情况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徒弟姓名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从事专业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    务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    称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师承时间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5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55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39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55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39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spacing w:before="120" w:beforeLines="50"/>
        <w:ind w:left="420" w:hanging="420" w:hangingChars="200"/>
      </w:pPr>
      <w:r>
        <w:rPr>
          <w:rFonts w:eastAsia="黑体"/>
        </w:rPr>
        <w:t>注：</w:t>
      </w:r>
      <w:r>
        <w:rPr>
          <w:rFonts w:eastAsia="仿宋_GB2312"/>
          <w:sz w:val="22"/>
          <w:szCs w:val="22"/>
        </w:rPr>
        <w:t>填写推荐人选近五年市级以上部门授予的有关人才培养称号，省级以上继教项目承担情况，师承带徒是指纳入卫生健康行政部门或所在单位管理的师承工作。</w:t>
      </w:r>
    </w:p>
    <w:p>
      <w:pPr>
        <w:spacing w:line="360" w:lineRule="auto"/>
        <w:rPr>
          <w:rFonts w:eastAsia="仿宋_GB2312"/>
          <w:b/>
          <w:sz w:val="28"/>
        </w:rPr>
      </w:pPr>
    </w:p>
    <w:p>
      <w:pPr>
        <w:spacing w:line="360" w:lineRule="auto"/>
        <w:rPr>
          <w:rFonts w:eastAsia="仿宋_GB2312"/>
          <w:b/>
          <w:sz w:val="28"/>
        </w:rPr>
        <w:sectPr>
          <w:footerReference r:id="rId5" w:type="default"/>
          <w:footerReference r:id="rId6" w:type="even"/>
          <w:pgSz w:w="16840" w:h="11907" w:orient="landscape"/>
          <w:pgMar w:top="1588" w:right="1797" w:bottom="1474" w:left="1440" w:header="851" w:footer="1304" w:gutter="0"/>
          <w:cols w:space="720" w:num="1"/>
          <w:docGrid w:linePitch="312" w:charSpace="0"/>
        </w:sectPr>
      </w:pPr>
    </w:p>
    <w:p>
      <w:pPr>
        <w:jc w:val="center"/>
        <w:rPr>
          <w:rFonts w:eastAsia="黑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 诺 书</w:t>
      </w:r>
    </w:p>
    <w:p>
      <w:pPr>
        <w:jc w:val="center"/>
        <w:rPr>
          <w:b/>
          <w:bCs/>
          <w:sz w:val="36"/>
        </w:rPr>
      </w:pP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本人填写的省级名中医评选材料真实，如有任何不实，愿承担相应责任，取消评审资格。</w:t>
      </w:r>
    </w:p>
    <w:p>
      <w:pPr>
        <w:spacing w:line="360" w:lineRule="auto"/>
        <w:rPr>
          <w:rFonts w:eastAsia="仿宋_GB2312"/>
          <w:sz w:val="32"/>
          <w:szCs w:val="32"/>
        </w:rPr>
      </w:pPr>
    </w:p>
    <w:p>
      <w:pPr>
        <w:spacing w:line="360" w:lineRule="auto"/>
        <w:rPr>
          <w:rFonts w:eastAsia="仿宋_GB2312"/>
          <w:sz w:val="32"/>
          <w:szCs w:val="32"/>
        </w:rPr>
      </w:pPr>
    </w:p>
    <w:p>
      <w:pPr>
        <w:spacing w:line="360" w:lineRule="auto"/>
        <w:ind w:firstLine="5440" w:firstLineChars="17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被推荐人：</w:t>
      </w:r>
    </w:p>
    <w:p>
      <w:pPr>
        <w:spacing w:line="360" w:lineRule="auto"/>
        <w:ind w:firstLine="5120" w:firstLineChars="1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   月   日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360" w:lineRule="auto"/>
        <w:rPr>
          <w:rFonts w:eastAsia="仿宋_GB2312"/>
          <w:b/>
          <w:sz w:val="32"/>
          <w:szCs w:val="32"/>
        </w:rPr>
      </w:pPr>
    </w:p>
    <w:p>
      <w:pPr>
        <w:spacing w:line="360" w:lineRule="auto"/>
        <w:rPr>
          <w:rFonts w:eastAsia="仿宋_GB2312"/>
          <w:b/>
          <w:sz w:val="28"/>
        </w:rPr>
      </w:pPr>
    </w:p>
    <w:p>
      <w:pPr>
        <w:spacing w:line="360" w:lineRule="auto"/>
        <w:rPr>
          <w:rFonts w:eastAsia="仿宋_GB2312"/>
          <w:b/>
          <w:sz w:val="28"/>
        </w:rPr>
      </w:pPr>
    </w:p>
    <w:p>
      <w:pPr>
        <w:spacing w:line="360" w:lineRule="auto"/>
        <w:rPr>
          <w:rFonts w:eastAsia="仿宋_GB2312"/>
          <w:b/>
          <w:sz w:val="28"/>
        </w:rPr>
      </w:pPr>
    </w:p>
    <w:p>
      <w:pPr>
        <w:spacing w:line="360" w:lineRule="auto"/>
        <w:rPr>
          <w:rFonts w:eastAsia="仿宋_GB2312"/>
          <w:b/>
          <w:sz w:val="28"/>
        </w:rPr>
      </w:pPr>
    </w:p>
    <w:p>
      <w:pPr>
        <w:spacing w:line="360" w:lineRule="auto"/>
        <w:rPr>
          <w:rFonts w:eastAsia="仿宋_GB2312"/>
          <w:b/>
          <w:sz w:val="28"/>
        </w:rPr>
      </w:pPr>
    </w:p>
    <w:p>
      <w:pPr>
        <w:spacing w:line="360" w:lineRule="auto"/>
        <w:rPr>
          <w:rFonts w:eastAsia="仿宋_GB2312"/>
          <w:b/>
          <w:sz w:val="28"/>
        </w:rPr>
      </w:pPr>
    </w:p>
    <w:p>
      <w:pPr>
        <w:spacing w:line="360" w:lineRule="auto"/>
        <w:rPr>
          <w:rFonts w:eastAsia="仿宋_GB2312"/>
          <w:b/>
          <w:sz w:val="28"/>
        </w:rPr>
        <w:sectPr>
          <w:pgSz w:w="11906" w:h="16838"/>
          <w:pgMar w:top="1440" w:right="1797" w:bottom="1440" w:left="1797" w:header="851" w:footer="1304" w:gutter="0"/>
          <w:cols w:space="720" w:num="1"/>
          <w:docGrid w:type="linesAndChars" w:linePitch="312" w:charSpace="0"/>
        </w:sectPr>
      </w:pPr>
    </w:p>
    <w:p>
      <w:pPr>
        <w:spacing w:line="360" w:lineRule="auto"/>
        <w:rPr>
          <w:rFonts w:eastAsia="仿宋_GB2312"/>
          <w:b/>
          <w:sz w:val="28"/>
        </w:rPr>
      </w:pPr>
    </w:p>
    <w:p>
      <w:pPr>
        <w:tabs>
          <w:tab w:val="left" w:pos="720"/>
        </w:tabs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证明材料要求</w:t>
      </w:r>
    </w:p>
    <w:p>
      <w:pPr>
        <w:tabs>
          <w:tab w:val="left" w:pos="720"/>
        </w:tabs>
        <w:adjustRightInd w:val="0"/>
        <w:snapToGrid w:val="0"/>
        <w:spacing w:line="360" w:lineRule="auto"/>
        <w:ind w:firstLine="880" w:firstLineChars="200"/>
        <w:rPr>
          <w:rFonts w:eastAsia="仿宋_GB2312"/>
          <w:sz w:val="44"/>
          <w:szCs w:val="44"/>
        </w:rPr>
      </w:pPr>
    </w:p>
    <w:p>
      <w:pPr>
        <w:tabs>
          <w:tab w:val="left" w:pos="720"/>
        </w:tabs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1．工作年限。所在单位出具推荐人选从事中医药临床工作年限证明原件（加盖单位公章、主要领导签字)。</w:t>
      </w:r>
    </w:p>
    <w:p>
      <w:pPr>
        <w:tabs>
          <w:tab w:val="left" w:pos="720"/>
        </w:tabs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2．个人最高学历证书、专业技术资格证书、专业技术职务聘任证书或文件、医师资格证书、医师执业证书、身份证等复印件。</w:t>
      </w:r>
    </w:p>
    <w:p>
      <w:pPr>
        <w:tabs>
          <w:tab w:val="left" w:pos="720"/>
        </w:tabs>
        <w:adjustRightInd w:val="0"/>
        <w:snapToGrid w:val="0"/>
        <w:spacing w:line="360" w:lineRule="auto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3．各市推荐人选获得市级名中医称号文件复印件。</w:t>
      </w:r>
    </w:p>
    <w:p>
      <w:pPr>
        <w:tabs>
          <w:tab w:val="left" w:pos="720"/>
        </w:tabs>
        <w:adjustRightInd w:val="0"/>
        <w:snapToGrid w:val="0"/>
        <w:spacing w:line="360" w:lineRule="auto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4．</w:t>
      </w:r>
      <w:r>
        <w:rPr>
          <w:rFonts w:eastAsia="仿宋_GB2312"/>
          <w:spacing w:val="-8"/>
          <w:sz w:val="32"/>
          <w:szCs w:val="32"/>
        </w:rPr>
        <w:t>所在单位出具该推荐人选无医德医风问题的证明材料</w:t>
      </w:r>
      <w:r>
        <w:rPr>
          <w:rFonts w:eastAsia="仿宋_GB2312"/>
          <w:sz w:val="32"/>
          <w:szCs w:val="32"/>
        </w:rPr>
        <w:t>（加盖单位公章、主要领导签字)。</w:t>
      </w:r>
    </w:p>
    <w:p>
      <w:pPr>
        <w:tabs>
          <w:tab w:val="left" w:pos="720"/>
        </w:tabs>
        <w:adjustRightInd w:val="0"/>
        <w:snapToGrid w:val="0"/>
        <w:spacing w:line="360" w:lineRule="auto"/>
        <w:rPr>
          <w:rFonts w:eastAsia="仿宋_GB2312"/>
          <w:spacing w:val="-8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5．推荐人</w:t>
      </w:r>
      <w:r>
        <w:rPr>
          <w:rFonts w:eastAsia="仿宋_GB2312"/>
          <w:spacing w:val="-8"/>
          <w:sz w:val="32"/>
          <w:szCs w:val="32"/>
        </w:rPr>
        <w:t>选近五年取得的厅（市）级排名前三、省（部）级及以上排名前五的涉及中医临床研究内容的主要科研课题、成果奖励以及专利、论文、著作等相关证明材料复印件。</w:t>
      </w:r>
    </w:p>
    <w:p>
      <w:pPr>
        <w:tabs>
          <w:tab w:val="left" w:pos="720"/>
        </w:tabs>
        <w:adjustRightInd w:val="0"/>
        <w:snapToGrid w:val="0"/>
        <w:spacing w:line="360" w:lineRule="auto"/>
        <w:ind w:firstLine="608" w:firstLineChars="200"/>
        <w:rPr>
          <w:rFonts w:eastAsia="仿宋_GB2312"/>
          <w:sz w:val="32"/>
          <w:szCs w:val="32"/>
        </w:rPr>
      </w:pPr>
      <w:r>
        <w:rPr>
          <w:rFonts w:eastAsia="仿宋_GB2312"/>
          <w:spacing w:val="-8"/>
          <w:sz w:val="32"/>
          <w:szCs w:val="32"/>
        </w:rPr>
        <w:t>6．推荐人选近五年曾取得的由市级以上部门授予的有关人才培养称号、带教中医药人才情况证明材</w:t>
      </w:r>
      <w:r>
        <w:rPr>
          <w:rFonts w:eastAsia="仿宋_GB2312"/>
          <w:spacing w:val="-6"/>
          <w:sz w:val="32"/>
          <w:szCs w:val="32"/>
        </w:rPr>
        <w:t>料复印件。</w:t>
      </w:r>
    </w:p>
    <w:p>
      <w:pPr>
        <w:tabs>
          <w:tab w:val="left" w:pos="720"/>
        </w:tabs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7．推荐人选中医药学术团体任职、荣誉称号等其他证明材料复印件。</w:t>
      </w:r>
    </w:p>
    <w:p>
      <w:pPr>
        <w:tabs>
          <w:tab w:val="left" w:pos="720"/>
        </w:tabs>
        <w:adjustRightInd w:val="0"/>
        <w:snapToGrid w:val="0"/>
        <w:spacing w:line="360" w:lineRule="auto"/>
        <w:ind w:firstLine="608" w:firstLineChars="200"/>
      </w:pPr>
      <w:r>
        <w:rPr>
          <w:rFonts w:eastAsia="仿宋_GB2312"/>
          <w:spacing w:val="-8"/>
          <w:sz w:val="32"/>
          <w:szCs w:val="32"/>
        </w:rPr>
        <w:t>8．帖均费用证明。除推荐人选的主要执业注册地点外的其他注册医疗机构，均须按年度提供2017年-2019年中药饮片处方张数、处方帖数、帖均费用（加盖单位公章、主要领导签字)。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48" w:wrap="around" w:vAnchor="text" w:hAnchor="margin" w:xAlign="outside" w:y="1" w:anchorLock="1"/>
      <w:rPr>
        <w:rStyle w:val="5"/>
        <w:rFonts w:ascii="宋体"/>
        <w:sz w:val="28"/>
        <w:szCs w:val="28"/>
      </w:rPr>
    </w:pPr>
    <w:r>
      <w:rPr>
        <w:rStyle w:val="5"/>
        <w:rFonts w:ascii="宋体" w:cs="宋体"/>
        <w:sz w:val="28"/>
        <w:szCs w:val="28"/>
      </w:rPr>
      <w:t xml:space="preserve">  </w:t>
    </w:r>
    <w:r>
      <w:rPr>
        <w:rStyle w:val="5"/>
        <w:rFonts w:hint="eastAsia" w:ascii="宋体" w:cs="宋体"/>
        <w:sz w:val="28"/>
        <w:szCs w:val="28"/>
      </w:rPr>
      <w:t>－</w:t>
    </w:r>
    <w:r>
      <w:rPr>
        <w:rStyle w:val="5"/>
        <w:rFonts w:ascii="宋体" w:cs="宋体"/>
        <w:sz w:val="28"/>
        <w:szCs w:val="28"/>
      </w:rPr>
      <w:t xml:space="preserve"> </w:t>
    </w:r>
    <w:r>
      <w:rPr>
        <w:rFonts w:ascii="宋体" w:cs="宋体"/>
        <w:sz w:val="28"/>
        <w:szCs w:val="28"/>
      </w:rPr>
      <w:fldChar w:fldCharType="begin"/>
    </w:r>
    <w:r>
      <w:rPr>
        <w:rStyle w:val="5"/>
        <w:rFonts w:ascii="宋体" w:cs="宋体"/>
        <w:sz w:val="28"/>
        <w:szCs w:val="28"/>
      </w:rPr>
      <w:instrText xml:space="preserve">PAGE  </w:instrText>
    </w:r>
    <w:r>
      <w:rPr>
        <w:rFonts w:ascii="宋体" w:cs="宋体"/>
        <w:sz w:val="28"/>
        <w:szCs w:val="28"/>
      </w:rPr>
      <w:fldChar w:fldCharType="separate"/>
    </w:r>
    <w:r>
      <w:rPr>
        <w:rStyle w:val="5"/>
        <w:rFonts w:ascii="宋体" w:cs="宋体"/>
        <w:sz w:val="28"/>
        <w:szCs w:val="28"/>
      </w:rPr>
      <w:t>5</w:t>
    </w:r>
    <w:r>
      <w:rPr>
        <w:rFonts w:ascii="宋体" w:cs="宋体"/>
        <w:sz w:val="28"/>
        <w:szCs w:val="28"/>
      </w:rPr>
      <w:fldChar w:fldCharType="end"/>
    </w:r>
    <w:r>
      <w:rPr>
        <w:rStyle w:val="5"/>
        <w:rFonts w:ascii="宋体" w:cs="宋体"/>
        <w:sz w:val="28"/>
        <w:szCs w:val="28"/>
      </w:rPr>
      <w:t xml:space="preserve"> </w:t>
    </w:r>
    <w:r>
      <w:rPr>
        <w:rStyle w:val="5"/>
        <w:rFonts w:hint="eastAsia" w:ascii="宋体" w:cs="宋体"/>
        <w:sz w:val="28"/>
        <w:szCs w:val="28"/>
      </w:rPr>
      <w:t>－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48" w:wrap="around" w:vAnchor="text" w:hAnchor="margin" w:xAlign="outside" w:y="1" w:anchorLock="1"/>
      <w:rPr>
        <w:rStyle w:val="5"/>
        <w:rFonts w:ascii="宋体"/>
        <w:sz w:val="28"/>
        <w:szCs w:val="28"/>
      </w:rPr>
    </w:pPr>
    <w:r>
      <w:rPr>
        <w:rStyle w:val="5"/>
        <w:rFonts w:ascii="宋体" w:cs="宋体"/>
        <w:sz w:val="28"/>
        <w:szCs w:val="28"/>
      </w:rPr>
      <w:t xml:space="preserve">  </w:t>
    </w:r>
    <w:r>
      <w:rPr>
        <w:rStyle w:val="5"/>
        <w:rFonts w:hint="eastAsia" w:ascii="宋体" w:cs="宋体"/>
        <w:sz w:val="28"/>
        <w:szCs w:val="28"/>
      </w:rPr>
      <w:t>－</w:t>
    </w:r>
    <w:r>
      <w:rPr>
        <w:rStyle w:val="5"/>
        <w:rFonts w:ascii="宋体" w:cs="宋体"/>
        <w:sz w:val="28"/>
        <w:szCs w:val="28"/>
      </w:rPr>
      <w:t xml:space="preserve"> </w:t>
    </w:r>
    <w:r>
      <w:rPr>
        <w:rFonts w:ascii="宋体" w:cs="宋体"/>
        <w:sz w:val="28"/>
        <w:szCs w:val="28"/>
      </w:rPr>
      <w:fldChar w:fldCharType="begin"/>
    </w:r>
    <w:r>
      <w:rPr>
        <w:rStyle w:val="5"/>
        <w:rFonts w:ascii="宋体" w:cs="宋体"/>
        <w:sz w:val="28"/>
        <w:szCs w:val="28"/>
      </w:rPr>
      <w:instrText xml:space="preserve">PAGE  </w:instrText>
    </w:r>
    <w:r>
      <w:rPr>
        <w:rFonts w:ascii="宋体" w:cs="宋体"/>
        <w:sz w:val="28"/>
        <w:szCs w:val="28"/>
      </w:rPr>
      <w:fldChar w:fldCharType="separate"/>
    </w:r>
    <w:r>
      <w:rPr>
        <w:rStyle w:val="5"/>
        <w:rFonts w:ascii="宋体" w:cs="宋体"/>
        <w:sz w:val="28"/>
        <w:szCs w:val="28"/>
      </w:rPr>
      <w:t>6</w:t>
    </w:r>
    <w:r>
      <w:rPr>
        <w:rFonts w:ascii="宋体" w:cs="宋体"/>
        <w:sz w:val="28"/>
        <w:szCs w:val="28"/>
      </w:rPr>
      <w:fldChar w:fldCharType="end"/>
    </w:r>
    <w:r>
      <w:rPr>
        <w:rStyle w:val="5"/>
        <w:rFonts w:ascii="宋体" w:cs="宋体"/>
        <w:sz w:val="28"/>
        <w:szCs w:val="28"/>
      </w:rPr>
      <w:t xml:space="preserve"> </w:t>
    </w:r>
    <w:r>
      <w:rPr>
        <w:rStyle w:val="5"/>
        <w:rFonts w:hint="eastAsia" w:ascii="宋体" w:cs="宋体"/>
        <w:sz w:val="28"/>
        <w:szCs w:val="28"/>
      </w:rPr>
      <w:t>－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48" w:wrap="around" w:vAnchor="text" w:hAnchor="margin" w:xAlign="outside" w:y="1" w:anchorLock="1"/>
      <w:rPr>
        <w:rStyle w:val="5"/>
        <w:rFonts w:ascii="宋体"/>
        <w:sz w:val="28"/>
        <w:szCs w:val="28"/>
      </w:rPr>
    </w:pPr>
    <w:r>
      <w:rPr>
        <w:rStyle w:val="5"/>
        <w:rFonts w:ascii="宋体" w:cs="宋体"/>
        <w:sz w:val="28"/>
        <w:szCs w:val="28"/>
      </w:rPr>
      <w:t xml:space="preserve">  </w:t>
    </w:r>
    <w:r>
      <w:rPr>
        <w:rStyle w:val="5"/>
        <w:rFonts w:hint="eastAsia" w:ascii="宋体" w:cs="宋体"/>
        <w:sz w:val="28"/>
        <w:szCs w:val="28"/>
      </w:rPr>
      <w:t>－</w:t>
    </w:r>
    <w:r>
      <w:rPr>
        <w:rStyle w:val="5"/>
        <w:rFonts w:ascii="宋体" w:cs="宋体"/>
        <w:sz w:val="28"/>
        <w:szCs w:val="28"/>
      </w:rPr>
      <w:t xml:space="preserve"> </w:t>
    </w:r>
    <w:r>
      <w:rPr>
        <w:rFonts w:ascii="宋体" w:cs="宋体"/>
        <w:sz w:val="28"/>
        <w:szCs w:val="28"/>
      </w:rPr>
      <w:fldChar w:fldCharType="begin"/>
    </w:r>
    <w:r>
      <w:rPr>
        <w:rStyle w:val="5"/>
        <w:rFonts w:ascii="宋体" w:cs="宋体"/>
        <w:sz w:val="28"/>
        <w:szCs w:val="28"/>
      </w:rPr>
      <w:instrText xml:space="preserve">PAGE  </w:instrText>
    </w:r>
    <w:r>
      <w:rPr>
        <w:rFonts w:ascii="宋体" w:cs="宋体"/>
        <w:sz w:val="28"/>
        <w:szCs w:val="28"/>
      </w:rPr>
      <w:fldChar w:fldCharType="separate"/>
    </w:r>
    <w:r>
      <w:rPr>
        <w:rStyle w:val="5"/>
        <w:rFonts w:ascii="宋体" w:cs="宋体"/>
        <w:sz w:val="28"/>
        <w:szCs w:val="28"/>
      </w:rPr>
      <w:t>17</w:t>
    </w:r>
    <w:r>
      <w:rPr>
        <w:rFonts w:ascii="宋体" w:cs="宋体"/>
        <w:sz w:val="28"/>
        <w:szCs w:val="28"/>
      </w:rPr>
      <w:fldChar w:fldCharType="end"/>
    </w:r>
    <w:r>
      <w:rPr>
        <w:rStyle w:val="5"/>
        <w:rFonts w:ascii="宋体" w:cs="宋体"/>
        <w:sz w:val="28"/>
        <w:szCs w:val="28"/>
      </w:rPr>
      <w:t xml:space="preserve"> </w:t>
    </w:r>
    <w:r>
      <w:rPr>
        <w:rStyle w:val="5"/>
        <w:rFonts w:hint="eastAsia" w:ascii="宋体" w:cs="宋体"/>
        <w:sz w:val="28"/>
        <w:szCs w:val="28"/>
      </w:rPr>
      <w:t>－</w:t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48" w:wrap="around" w:vAnchor="text" w:hAnchor="margin" w:xAlign="outside" w:y="1" w:anchorLock="1"/>
      <w:rPr>
        <w:rStyle w:val="5"/>
        <w:rFonts w:ascii="宋体"/>
        <w:sz w:val="28"/>
        <w:szCs w:val="28"/>
      </w:rPr>
    </w:pPr>
    <w:r>
      <w:rPr>
        <w:rStyle w:val="5"/>
        <w:rFonts w:ascii="宋体" w:cs="宋体"/>
        <w:sz w:val="28"/>
        <w:szCs w:val="28"/>
      </w:rPr>
      <w:t xml:space="preserve">  </w:t>
    </w:r>
    <w:r>
      <w:rPr>
        <w:rStyle w:val="5"/>
        <w:rFonts w:hint="eastAsia" w:ascii="宋体" w:cs="宋体"/>
        <w:sz w:val="28"/>
        <w:szCs w:val="28"/>
      </w:rPr>
      <w:t>－</w:t>
    </w:r>
    <w:r>
      <w:rPr>
        <w:rStyle w:val="5"/>
        <w:rFonts w:ascii="宋体" w:cs="宋体"/>
        <w:sz w:val="28"/>
        <w:szCs w:val="28"/>
      </w:rPr>
      <w:t xml:space="preserve"> </w:t>
    </w:r>
    <w:r>
      <w:rPr>
        <w:rFonts w:ascii="宋体" w:cs="宋体"/>
        <w:sz w:val="28"/>
        <w:szCs w:val="28"/>
      </w:rPr>
      <w:fldChar w:fldCharType="begin"/>
    </w:r>
    <w:r>
      <w:rPr>
        <w:rStyle w:val="5"/>
        <w:rFonts w:ascii="宋体" w:cs="宋体"/>
        <w:sz w:val="28"/>
        <w:szCs w:val="28"/>
      </w:rPr>
      <w:instrText xml:space="preserve">PAGE  </w:instrText>
    </w:r>
    <w:r>
      <w:rPr>
        <w:rFonts w:ascii="宋体" w:cs="宋体"/>
        <w:sz w:val="28"/>
        <w:szCs w:val="28"/>
      </w:rPr>
      <w:fldChar w:fldCharType="separate"/>
    </w:r>
    <w:r>
      <w:rPr>
        <w:rStyle w:val="5"/>
        <w:rFonts w:ascii="宋体" w:cs="宋体"/>
        <w:sz w:val="28"/>
        <w:szCs w:val="28"/>
      </w:rPr>
      <w:t>18</w:t>
    </w:r>
    <w:r>
      <w:rPr>
        <w:rFonts w:ascii="宋体" w:cs="宋体"/>
        <w:sz w:val="28"/>
        <w:szCs w:val="28"/>
      </w:rPr>
      <w:fldChar w:fldCharType="end"/>
    </w:r>
    <w:r>
      <w:rPr>
        <w:rStyle w:val="5"/>
        <w:rFonts w:ascii="宋体" w:cs="宋体"/>
        <w:sz w:val="28"/>
        <w:szCs w:val="28"/>
      </w:rPr>
      <w:t xml:space="preserve"> </w:t>
    </w:r>
    <w:r>
      <w:rPr>
        <w:rStyle w:val="5"/>
        <w:rFonts w:hint="eastAsia" w:ascii="宋体" w:cs="宋体"/>
        <w:sz w:val="28"/>
        <w:szCs w:val="28"/>
      </w:rPr>
      <w:t>－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D735F"/>
    <w:rsid w:val="220D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2020-12-31T02:45:00Z</dcterms:created>
  <dc:creator>admin</dc:creator>
  <cp:lastModifiedBy>admin</cp:lastModifiedBy>
  <dcterms:modified xsi:type="dcterms:W3CDTF">2020-12-31T02:46:30Z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