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 w:val="32"/>
          <w:szCs w:val="32"/>
        </w:rPr>
      </w:pPr>
      <w:r>
        <w:rPr>
          <w:rFonts w:eastAsia="黑体"/>
          <w:sz w:val="32"/>
          <w:szCs w:val="32"/>
        </w:rPr>
        <w:t>附件2</w:t>
      </w:r>
    </w:p>
    <w:p>
      <w:pPr>
        <w:jc w:val="center"/>
        <w:rPr>
          <w:rFonts w:eastAsia="方正小标宋简体"/>
          <w:sz w:val="44"/>
          <w:szCs w:val="44"/>
        </w:rPr>
      </w:pPr>
      <w:r>
        <w:rPr>
          <w:rFonts w:eastAsia="方正小标宋简体"/>
          <w:sz w:val="44"/>
          <w:szCs w:val="44"/>
        </w:rPr>
        <w:t>2021年度浙江省中医药重点研究项目</w:t>
      </w:r>
    </w:p>
    <w:p>
      <w:pPr>
        <w:jc w:val="center"/>
        <w:rPr>
          <w:sz w:val="44"/>
          <w:szCs w:val="44"/>
        </w:rPr>
      </w:pPr>
    </w:p>
    <w:tbl>
      <w:tblPr>
        <w:tblStyle w:val="2"/>
        <w:tblW w:w="1502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663"/>
        <w:gridCol w:w="1506"/>
        <w:gridCol w:w="6520"/>
        <w:gridCol w:w="2083"/>
        <w:gridCol w:w="1267"/>
        <w:gridCol w:w="2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atLeast"/>
          <w:tblHeader/>
          <w:jc w:val="center"/>
        </w:trPr>
        <w:tc>
          <w:tcPr>
            <w:tcW w:w="663" w:type="dxa"/>
            <w:noWrap w:val="0"/>
            <w:vAlign w:val="center"/>
          </w:tcPr>
          <w:p>
            <w:pPr>
              <w:adjustRightInd w:val="0"/>
              <w:snapToGrid w:val="0"/>
              <w:spacing w:line="360" w:lineRule="exact"/>
              <w:jc w:val="center"/>
              <w:rPr>
                <w:rFonts w:eastAsia="黑体"/>
                <w:bCs/>
                <w:spacing w:val="-14"/>
                <w:kern w:val="0"/>
                <w:sz w:val="28"/>
                <w:szCs w:val="28"/>
              </w:rPr>
            </w:pPr>
            <w:r>
              <w:rPr>
                <w:rFonts w:eastAsia="黑体"/>
                <w:bCs/>
                <w:spacing w:val="-14"/>
                <w:kern w:val="0"/>
                <w:sz w:val="28"/>
                <w:szCs w:val="28"/>
              </w:rPr>
              <w:t>序</w:t>
            </w:r>
          </w:p>
          <w:p>
            <w:pPr>
              <w:adjustRightInd w:val="0"/>
              <w:snapToGrid w:val="0"/>
              <w:spacing w:line="360" w:lineRule="exact"/>
              <w:jc w:val="center"/>
              <w:rPr>
                <w:rFonts w:eastAsia="黑体"/>
                <w:bCs/>
                <w:spacing w:val="-14"/>
                <w:kern w:val="0"/>
                <w:sz w:val="28"/>
                <w:szCs w:val="28"/>
              </w:rPr>
            </w:pPr>
            <w:r>
              <w:rPr>
                <w:rFonts w:eastAsia="黑体"/>
                <w:bCs/>
                <w:spacing w:val="-14"/>
                <w:kern w:val="0"/>
                <w:sz w:val="28"/>
                <w:szCs w:val="28"/>
              </w:rPr>
              <w:t>号</w:t>
            </w:r>
          </w:p>
        </w:tc>
        <w:tc>
          <w:tcPr>
            <w:tcW w:w="1506" w:type="dxa"/>
            <w:noWrap w:val="0"/>
            <w:vAlign w:val="center"/>
          </w:tcPr>
          <w:p>
            <w:pPr>
              <w:adjustRightInd w:val="0"/>
              <w:snapToGrid w:val="0"/>
              <w:spacing w:line="360" w:lineRule="exact"/>
              <w:jc w:val="center"/>
              <w:rPr>
                <w:rFonts w:eastAsia="黑体"/>
                <w:bCs/>
                <w:spacing w:val="-14"/>
                <w:kern w:val="0"/>
                <w:sz w:val="28"/>
                <w:szCs w:val="28"/>
              </w:rPr>
            </w:pPr>
            <w:r>
              <w:rPr>
                <w:rFonts w:eastAsia="黑体"/>
                <w:bCs/>
                <w:spacing w:val="-14"/>
                <w:kern w:val="0"/>
                <w:sz w:val="28"/>
                <w:szCs w:val="28"/>
              </w:rPr>
              <w:t>项目编号</w:t>
            </w:r>
          </w:p>
        </w:tc>
        <w:tc>
          <w:tcPr>
            <w:tcW w:w="6520" w:type="dxa"/>
            <w:noWrap w:val="0"/>
            <w:vAlign w:val="center"/>
          </w:tcPr>
          <w:p>
            <w:pPr>
              <w:adjustRightInd w:val="0"/>
              <w:snapToGrid w:val="0"/>
              <w:spacing w:line="360" w:lineRule="exact"/>
              <w:jc w:val="center"/>
              <w:rPr>
                <w:rFonts w:eastAsia="黑体"/>
                <w:bCs/>
                <w:spacing w:val="-14"/>
                <w:kern w:val="0"/>
                <w:sz w:val="28"/>
                <w:szCs w:val="28"/>
              </w:rPr>
            </w:pPr>
            <w:r>
              <w:rPr>
                <w:rFonts w:eastAsia="黑体"/>
                <w:bCs/>
                <w:spacing w:val="-14"/>
                <w:kern w:val="0"/>
                <w:sz w:val="28"/>
                <w:szCs w:val="28"/>
              </w:rPr>
              <w:t>项目名称</w:t>
            </w:r>
          </w:p>
        </w:tc>
        <w:tc>
          <w:tcPr>
            <w:tcW w:w="2083" w:type="dxa"/>
            <w:noWrap w:val="0"/>
            <w:vAlign w:val="center"/>
          </w:tcPr>
          <w:p>
            <w:pPr>
              <w:adjustRightInd w:val="0"/>
              <w:snapToGrid w:val="0"/>
              <w:spacing w:line="360" w:lineRule="exact"/>
              <w:jc w:val="center"/>
              <w:rPr>
                <w:rFonts w:eastAsia="黑体"/>
                <w:bCs/>
                <w:spacing w:val="-14"/>
                <w:kern w:val="0"/>
                <w:sz w:val="28"/>
                <w:szCs w:val="28"/>
              </w:rPr>
            </w:pPr>
            <w:r>
              <w:rPr>
                <w:rFonts w:eastAsia="黑体"/>
                <w:bCs/>
                <w:spacing w:val="-14"/>
                <w:kern w:val="0"/>
                <w:sz w:val="28"/>
                <w:szCs w:val="28"/>
              </w:rPr>
              <w:t>承担单位</w:t>
            </w:r>
          </w:p>
        </w:tc>
        <w:tc>
          <w:tcPr>
            <w:tcW w:w="1267" w:type="dxa"/>
            <w:noWrap w:val="0"/>
            <w:vAlign w:val="center"/>
          </w:tcPr>
          <w:p>
            <w:pPr>
              <w:adjustRightInd w:val="0"/>
              <w:snapToGrid w:val="0"/>
              <w:spacing w:line="360" w:lineRule="exact"/>
              <w:jc w:val="center"/>
              <w:rPr>
                <w:rFonts w:eastAsia="黑体"/>
                <w:bCs/>
                <w:spacing w:val="-14"/>
                <w:kern w:val="0"/>
                <w:sz w:val="28"/>
                <w:szCs w:val="28"/>
              </w:rPr>
            </w:pPr>
            <w:r>
              <w:rPr>
                <w:rFonts w:eastAsia="黑体"/>
                <w:bCs/>
                <w:spacing w:val="-14"/>
                <w:kern w:val="0"/>
                <w:sz w:val="28"/>
                <w:szCs w:val="28"/>
              </w:rPr>
              <w:t>项目</w:t>
            </w:r>
          </w:p>
          <w:p>
            <w:pPr>
              <w:adjustRightInd w:val="0"/>
              <w:snapToGrid w:val="0"/>
              <w:spacing w:line="360" w:lineRule="exact"/>
              <w:jc w:val="center"/>
              <w:rPr>
                <w:rFonts w:eastAsia="黑体"/>
                <w:bCs/>
                <w:spacing w:val="-14"/>
                <w:kern w:val="0"/>
                <w:sz w:val="28"/>
                <w:szCs w:val="28"/>
              </w:rPr>
            </w:pPr>
            <w:r>
              <w:rPr>
                <w:rFonts w:eastAsia="黑体"/>
                <w:bCs/>
                <w:spacing w:val="-14"/>
                <w:kern w:val="0"/>
                <w:sz w:val="28"/>
                <w:szCs w:val="28"/>
              </w:rPr>
              <w:t>负责人</w:t>
            </w:r>
          </w:p>
        </w:tc>
        <w:tc>
          <w:tcPr>
            <w:tcW w:w="2985" w:type="dxa"/>
            <w:noWrap w:val="0"/>
            <w:vAlign w:val="center"/>
          </w:tcPr>
          <w:p>
            <w:pPr>
              <w:adjustRightInd w:val="0"/>
              <w:snapToGrid w:val="0"/>
              <w:spacing w:line="360" w:lineRule="exact"/>
              <w:jc w:val="center"/>
              <w:rPr>
                <w:rFonts w:eastAsia="黑体"/>
                <w:bCs/>
                <w:spacing w:val="-14"/>
                <w:kern w:val="0"/>
                <w:sz w:val="28"/>
                <w:szCs w:val="28"/>
              </w:rPr>
            </w:pPr>
            <w:r>
              <w:rPr>
                <w:rFonts w:eastAsia="黑体"/>
                <w:bCs/>
                <w:spacing w:val="-14"/>
                <w:kern w:val="0"/>
                <w:sz w:val="28"/>
                <w:szCs w:val="28"/>
              </w:rPr>
              <w:t>研究起止时间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07" w:hRule="atLeast"/>
          <w:jc w:val="center"/>
        </w:trPr>
        <w:tc>
          <w:tcPr>
            <w:tcW w:w="663" w:type="dxa"/>
            <w:noWrap w:val="0"/>
            <w:vAlign w:val="center"/>
          </w:tcPr>
          <w:p>
            <w:pPr>
              <w:widowControl/>
              <w:spacing w:line="340" w:lineRule="exact"/>
              <w:jc w:val="center"/>
              <w:rPr>
                <w:rFonts w:eastAsia="仿宋_GB2312"/>
                <w:kern w:val="0"/>
                <w:sz w:val="24"/>
              </w:rPr>
            </w:pPr>
            <w:r>
              <w:rPr>
                <w:rFonts w:eastAsia="仿宋_GB2312"/>
                <w:kern w:val="0"/>
                <w:sz w:val="24"/>
                <w:lang w:bidi="ar"/>
              </w:rPr>
              <w:t>1</w:t>
            </w:r>
          </w:p>
        </w:tc>
        <w:tc>
          <w:tcPr>
            <w:tcW w:w="1506" w:type="dxa"/>
            <w:noWrap w:val="0"/>
            <w:vAlign w:val="center"/>
          </w:tcPr>
          <w:p>
            <w:pPr>
              <w:widowControl/>
              <w:spacing w:line="340" w:lineRule="exact"/>
              <w:jc w:val="center"/>
              <w:rPr>
                <w:rFonts w:eastAsia="仿宋_GB2312"/>
                <w:kern w:val="0"/>
                <w:sz w:val="24"/>
              </w:rPr>
            </w:pPr>
            <w:r>
              <w:rPr>
                <w:rFonts w:eastAsia="仿宋_GB2312"/>
                <w:kern w:val="0"/>
                <w:sz w:val="24"/>
                <w:lang w:bidi="ar"/>
              </w:rPr>
              <w:t>2021ZZ001</w:t>
            </w:r>
          </w:p>
        </w:tc>
        <w:tc>
          <w:tcPr>
            <w:tcW w:w="652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浙产中药小春花治疗非小细胞肺癌的作用研究及制剂开发</w:t>
            </w:r>
          </w:p>
        </w:tc>
        <w:tc>
          <w:tcPr>
            <w:tcW w:w="208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浙江省人民医院</w:t>
            </w:r>
          </w:p>
        </w:tc>
        <w:tc>
          <w:tcPr>
            <w:tcW w:w="126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张轶雯</w:t>
            </w:r>
          </w:p>
        </w:tc>
        <w:tc>
          <w:tcPr>
            <w:tcW w:w="2985"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atLeast"/>
          <w:jc w:val="center"/>
        </w:trPr>
        <w:tc>
          <w:tcPr>
            <w:tcW w:w="663" w:type="dxa"/>
            <w:noWrap w:val="0"/>
            <w:vAlign w:val="center"/>
          </w:tcPr>
          <w:p>
            <w:pPr>
              <w:widowControl/>
              <w:spacing w:line="340" w:lineRule="exact"/>
              <w:jc w:val="center"/>
              <w:rPr>
                <w:rFonts w:eastAsia="仿宋_GB2312"/>
                <w:kern w:val="0"/>
                <w:sz w:val="24"/>
              </w:rPr>
            </w:pPr>
            <w:r>
              <w:rPr>
                <w:rFonts w:eastAsia="仿宋_GB2312"/>
                <w:kern w:val="0"/>
                <w:sz w:val="24"/>
                <w:lang w:bidi="ar"/>
              </w:rPr>
              <w:t>2</w:t>
            </w:r>
          </w:p>
        </w:tc>
        <w:tc>
          <w:tcPr>
            <w:tcW w:w="1506" w:type="dxa"/>
            <w:noWrap w:val="0"/>
            <w:vAlign w:val="center"/>
          </w:tcPr>
          <w:p>
            <w:pPr>
              <w:widowControl/>
              <w:spacing w:line="340" w:lineRule="exact"/>
              <w:jc w:val="center"/>
              <w:rPr>
                <w:rFonts w:eastAsia="仿宋_GB2312"/>
                <w:kern w:val="0"/>
                <w:sz w:val="24"/>
              </w:rPr>
            </w:pPr>
            <w:r>
              <w:rPr>
                <w:rFonts w:eastAsia="仿宋_GB2312"/>
                <w:kern w:val="0"/>
                <w:sz w:val="24"/>
                <w:lang w:bidi="ar"/>
              </w:rPr>
              <w:t>2021ZZ002</w:t>
            </w:r>
          </w:p>
        </w:tc>
        <w:tc>
          <w:tcPr>
            <w:tcW w:w="652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基于数据挖掘针刺选穴方案对帕金森病的多样性症状分层疗效评价</w:t>
            </w:r>
          </w:p>
        </w:tc>
        <w:tc>
          <w:tcPr>
            <w:tcW w:w="208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浙江省人民医院</w:t>
            </w:r>
          </w:p>
        </w:tc>
        <w:tc>
          <w:tcPr>
            <w:tcW w:w="126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李立红</w:t>
            </w:r>
          </w:p>
        </w:tc>
        <w:tc>
          <w:tcPr>
            <w:tcW w:w="2985"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atLeast"/>
          <w:jc w:val="center"/>
        </w:trPr>
        <w:tc>
          <w:tcPr>
            <w:tcW w:w="663" w:type="dxa"/>
            <w:noWrap w:val="0"/>
            <w:vAlign w:val="center"/>
          </w:tcPr>
          <w:p>
            <w:pPr>
              <w:widowControl/>
              <w:spacing w:line="340" w:lineRule="exact"/>
              <w:jc w:val="center"/>
              <w:rPr>
                <w:rFonts w:eastAsia="仿宋_GB2312"/>
                <w:kern w:val="0"/>
                <w:sz w:val="24"/>
              </w:rPr>
            </w:pPr>
            <w:r>
              <w:rPr>
                <w:rFonts w:eastAsia="仿宋_GB2312"/>
                <w:kern w:val="0"/>
                <w:sz w:val="24"/>
                <w:lang w:bidi="ar"/>
              </w:rPr>
              <w:t>3</w:t>
            </w:r>
          </w:p>
        </w:tc>
        <w:tc>
          <w:tcPr>
            <w:tcW w:w="1506" w:type="dxa"/>
            <w:noWrap w:val="0"/>
            <w:vAlign w:val="center"/>
          </w:tcPr>
          <w:p>
            <w:pPr>
              <w:widowControl/>
              <w:spacing w:line="340" w:lineRule="exact"/>
              <w:jc w:val="center"/>
              <w:rPr>
                <w:rFonts w:eastAsia="仿宋_GB2312"/>
                <w:kern w:val="0"/>
                <w:sz w:val="24"/>
              </w:rPr>
            </w:pPr>
            <w:r>
              <w:rPr>
                <w:rFonts w:eastAsia="仿宋_GB2312"/>
                <w:kern w:val="0"/>
                <w:sz w:val="24"/>
                <w:lang w:bidi="ar"/>
              </w:rPr>
              <w:t>2021ZZ003</w:t>
            </w:r>
          </w:p>
        </w:tc>
        <w:tc>
          <w:tcPr>
            <w:tcW w:w="652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MAPK通路相关基因在大蒜素调控claudin-4治疗ALI中的作用研究</w:t>
            </w:r>
          </w:p>
        </w:tc>
        <w:tc>
          <w:tcPr>
            <w:tcW w:w="208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浙江省人民医院</w:t>
            </w:r>
          </w:p>
        </w:tc>
        <w:tc>
          <w:tcPr>
            <w:tcW w:w="126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蔡文伟</w:t>
            </w:r>
          </w:p>
        </w:tc>
        <w:tc>
          <w:tcPr>
            <w:tcW w:w="2985"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atLeast"/>
          <w:jc w:val="center"/>
        </w:trPr>
        <w:tc>
          <w:tcPr>
            <w:tcW w:w="663" w:type="dxa"/>
            <w:noWrap w:val="0"/>
            <w:vAlign w:val="center"/>
          </w:tcPr>
          <w:p>
            <w:pPr>
              <w:widowControl/>
              <w:spacing w:line="340" w:lineRule="exact"/>
              <w:jc w:val="center"/>
              <w:rPr>
                <w:rFonts w:eastAsia="仿宋_GB2312"/>
                <w:kern w:val="0"/>
                <w:sz w:val="24"/>
              </w:rPr>
            </w:pPr>
            <w:r>
              <w:rPr>
                <w:rFonts w:eastAsia="仿宋_GB2312"/>
                <w:kern w:val="0"/>
                <w:sz w:val="24"/>
                <w:lang w:bidi="ar"/>
              </w:rPr>
              <w:t>4</w:t>
            </w:r>
          </w:p>
        </w:tc>
        <w:tc>
          <w:tcPr>
            <w:tcW w:w="1506" w:type="dxa"/>
            <w:noWrap w:val="0"/>
            <w:vAlign w:val="center"/>
          </w:tcPr>
          <w:p>
            <w:pPr>
              <w:widowControl/>
              <w:spacing w:line="340" w:lineRule="exact"/>
              <w:jc w:val="center"/>
              <w:rPr>
                <w:rFonts w:eastAsia="仿宋_GB2312"/>
                <w:kern w:val="0"/>
                <w:sz w:val="24"/>
              </w:rPr>
            </w:pPr>
            <w:r>
              <w:rPr>
                <w:rFonts w:eastAsia="仿宋_GB2312"/>
                <w:kern w:val="0"/>
                <w:sz w:val="24"/>
                <w:lang w:bidi="ar"/>
              </w:rPr>
              <w:t>2021ZZ004</w:t>
            </w:r>
          </w:p>
        </w:tc>
        <w:tc>
          <w:tcPr>
            <w:tcW w:w="652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艾菊抗炎有效成分对脓毒症急性肾损伤的保护作用及其分子机制的研究</w:t>
            </w:r>
          </w:p>
        </w:tc>
        <w:tc>
          <w:tcPr>
            <w:tcW w:w="208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浙江省人民医院</w:t>
            </w:r>
          </w:p>
        </w:tc>
        <w:tc>
          <w:tcPr>
            <w:tcW w:w="126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屠越兴</w:t>
            </w:r>
          </w:p>
        </w:tc>
        <w:tc>
          <w:tcPr>
            <w:tcW w:w="2985"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atLeast"/>
          <w:jc w:val="center"/>
        </w:trPr>
        <w:tc>
          <w:tcPr>
            <w:tcW w:w="663" w:type="dxa"/>
            <w:noWrap w:val="0"/>
            <w:vAlign w:val="center"/>
          </w:tcPr>
          <w:p>
            <w:pPr>
              <w:widowControl/>
              <w:spacing w:line="340" w:lineRule="exact"/>
              <w:jc w:val="center"/>
              <w:rPr>
                <w:rFonts w:eastAsia="仿宋_GB2312"/>
                <w:kern w:val="0"/>
                <w:sz w:val="24"/>
              </w:rPr>
            </w:pPr>
            <w:r>
              <w:rPr>
                <w:rFonts w:eastAsia="仿宋_GB2312"/>
                <w:kern w:val="0"/>
                <w:sz w:val="24"/>
                <w:lang w:bidi="ar"/>
              </w:rPr>
              <w:t>5</w:t>
            </w:r>
          </w:p>
        </w:tc>
        <w:tc>
          <w:tcPr>
            <w:tcW w:w="1506" w:type="dxa"/>
            <w:noWrap w:val="0"/>
            <w:vAlign w:val="center"/>
          </w:tcPr>
          <w:p>
            <w:pPr>
              <w:widowControl/>
              <w:spacing w:line="340" w:lineRule="exact"/>
              <w:jc w:val="center"/>
              <w:rPr>
                <w:rFonts w:eastAsia="仿宋_GB2312"/>
                <w:kern w:val="0"/>
                <w:sz w:val="24"/>
              </w:rPr>
            </w:pPr>
            <w:r>
              <w:rPr>
                <w:rFonts w:eastAsia="仿宋_GB2312"/>
                <w:kern w:val="0"/>
                <w:sz w:val="24"/>
                <w:lang w:bidi="ar"/>
              </w:rPr>
              <w:t>2021ZZ005</w:t>
            </w:r>
          </w:p>
        </w:tc>
        <w:tc>
          <w:tcPr>
            <w:tcW w:w="652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基于肠道菌群-Th17/Treg免疫平衡调节探讨中药槐耳治疗胃癌的机制研究</w:t>
            </w:r>
          </w:p>
        </w:tc>
        <w:tc>
          <w:tcPr>
            <w:tcW w:w="208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浙江省肿瘤医院</w:t>
            </w:r>
          </w:p>
        </w:tc>
        <w:tc>
          <w:tcPr>
            <w:tcW w:w="126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应杰儿</w:t>
            </w:r>
          </w:p>
        </w:tc>
        <w:tc>
          <w:tcPr>
            <w:tcW w:w="2985"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atLeast"/>
          <w:jc w:val="center"/>
        </w:trPr>
        <w:tc>
          <w:tcPr>
            <w:tcW w:w="663" w:type="dxa"/>
            <w:noWrap w:val="0"/>
            <w:vAlign w:val="center"/>
          </w:tcPr>
          <w:p>
            <w:pPr>
              <w:widowControl/>
              <w:spacing w:line="340" w:lineRule="exact"/>
              <w:jc w:val="center"/>
              <w:rPr>
                <w:rFonts w:eastAsia="仿宋_GB2312"/>
                <w:kern w:val="0"/>
                <w:sz w:val="24"/>
              </w:rPr>
            </w:pPr>
            <w:r>
              <w:rPr>
                <w:rFonts w:eastAsia="仿宋_GB2312"/>
                <w:kern w:val="0"/>
                <w:sz w:val="24"/>
                <w:lang w:bidi="ar"/>
              </w:rPr>
              <w:t>6</w:t>
            </w:r>
          </w:p>
        </w:tc>
        <w:tc>
          <w:tcPr>
            <w:tcW w:w="1506" w:type="dxa"/>
            <w:noWrap w:val="0"/>
            <w:vAlign w:val="center"/>
          </w:tcPr>
          <w:p>
            <w:pPr>
              <w:widowControl/>
              <w:spacing w:line="340" w:lineRule="exact"/>
              <w:jc w:val="center"/>
              <w:rPr>
                <w:rFonts w:eastAsia="仿宋_GB2312"/>
                <w:kern w:val="0"/>
                <w:sz w:val="24"/>
              </w:rPr>
            </w:pPr>
            <w:r>
              <w:rPr>
                <w:rFonts w:eastAsia="仿宋_GB2312"/>
                <w:kern w:val="0"/>
                <w:sz w:val="24"/>
                <w:lang w:bidi="ar"/>
              </w:rPr>
              <w:t>2021ZZ006</w:t>
            </w:r>
          </w:p>
        </w:tc>
        <w:tc>
          <w:tcPr>
            <w:tcW w:w="652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“浙八味”白术炮制增效的物质基础筛选及作用机制研究</w:t>
            </w:r>
          </w:p>
        </w:tc>
        <w:tc>
          <w:tcPr>
            <w:tcW w:w="208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浙江省肿瘤医院</w:t>
            </w:r>
          </w:p>
        </w:tc>
        <w:tc>
          <w:tcPr>
            <w:tcW w:w="126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章红燕</w:t>
            </w:r>
          </w:p>
        </w:tc>
        <w:tc>
          <w:tcPr>
            <w:tcW w:w="2985"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atLeast"/>
          <w:jc w:val="center"/>
        </w:trPr>
        <w:tc>
          <w:tcPr>
            <w:tcW w:w="663" w:type="dxa"/>
            <w:noWrap w:val="0"/>
            <w:vAlign w:val="center"/>
          </w:tcPr>
          <w:p>
            <w:pPr>
              <w:widowControl/>
              <w:spacing w:line="340" w:lineRule="exact"/>
              <w:jc w:val="center"/>
              <w:rPr>
                <w:rFonts w:eastAsia="仿宋_GB2312"/>
                <w:kern w:val="0"/>
                <w:sz w:val="24"/>
              </w:rPr>
            </w:pPr>
            <w:r>
              <w:rPr>
                <w:rFonts w:eastAsia="仿宋_GB2312"/>
                <w:kern w:val="0"/>
                <w:sz w:val="24"/>
                <w:lang w:bidi="ar"/>
              </w:rPr>
              <w:t>7</w:t>
            </w:r>
          </w:p>
        </w:tc>
        <w:tc>
          <w:tcPr>
            <w:tcW w:w="1506" w:type="dxa"/>
            <w:noWrap w:val="0"/>
            <w:vAlign w:val="center"/>
          </w:tcPr>
          <w:p>
            <w:pPr>
              <w:widowControl/>
              <w:spacing w:line="340" w:lineRule="exact"/>
              <w:jc w:val="center"/>
              <w:rPr>
                <w:rFonts w:eastAsia="仿宋_GB2312"/>
                <w:kern w:val="0"/>
                <w:sz w:val="24"/>
              </w:rPr>
            </w:pPr>
            <w:r>
              <w:rPr>
                <w:rFonts w:eastAsia="仿宋_GB2312"/>
                <w:kern w:val="0"/>
                <w:sz w:val="24"/>
                <w:lang w:bidi="ar"/>
              </w:rPr>
              <w:t>2021ZZ007</w:t>
            </w:r>
          </w:p>
        </w:tc>
        <w:tc>
          <w:tcPr>
            <w:tcW w:w="652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健脾养血方在复发性卵巢癌靶向治疗中的临床多中心研究及机制初探</w:t>
            </w:r>
          </w:p>
        </w:tc>
        <w:tc>
          <w:tcPr>
            <w:tcW w:w="208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浙江省肿瘤医院</w:t>
            </w:r>
          </w:p>
        </w:tc>
        <w:tc>
          <w:tcPr>
            <w:tcW w:w="126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朱  滔</w:t>
            </w:r>
          </w:p>
        </w:tc>
        <w:tc>
          <w:tcPr>
            <w:tcW w:w="2985"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atLeast"/>
          <w:jc w:val="center"/>
        </w:trPr>
        <w:tc>
          <w:tcPr>
            <w:tcW w:w="663" w:type="dxa"/>
            <w:noWrap w:val="0"/>
            <w:vAlign w:val="center"/>
          </w:tcPr>
          <w:p>
            <w:pPr>
              <w:widowControl/>
              <w:spacing w:line="340" w:lineRule="exact"/>
              <w:jc w:val="center"/>
              <w:rPr>
                <w:rFonts w:eastAsia="仿宋_GB2312"/>
                <w:kern w:val="0"/>
                <w:sz w:val="24"/>
              </w:rPr>
            </w:pPr>
            <w:r>
              <w:rPr>
                <w:rFonts w:eastAsia="仿宋_GB2312"/>
                <w:kern w:val="0"/>
                <w:sz w:val="24"/>
                <w:lang w:bidi="ar"/>
              </w:rPr>
              <w:t>8</w:t>
            </w:r>
          </w:p>
        </w:tc>
        <w:tc>
          <w:tcPr>
            <w:tcW w:w="1506" w:type="dxa"/>
            <w:noWrap w:val="0"/>
            <w:vAlign w:val="center"/>
          </w:tcPr>
          <w:p>
            <w:pPr>
              <w:widowControl/>
              <w:spacing w:line="340" w:lineRule="exact"/>
              <w:jc w:val="center"/>
              <w:rPr>
                <w:rFonts w:eastAsia="仿宋_GB2312"/>
                <w:kern w:val="0"/>
                <w:sz w:val="24"/>
              </w:rPr>
            </w:pPr>
            <w:r>
              <w:rPr>
                <w:rFonts w:eastAsia="仿宋_GB2312"/>
                <w:kern w:val="0"/>
                <w:sz w:val="24"/>
                <w:lang w:bidi="ar"/>
              </w:rPr>
              <w:t>2021ZZ008</w:t>
            </w:r>
          </w:p>
        </w:tc>
        <w:tc>
          <w:tcPr>
            <w:tcW w:w="6520" w:type="dxa"/>
            <w:noWrap w:val="0"/>
            <w:vAlign w:val="center"/>
          </w:tcPr>
          <w:p>
            <w:pPr>
              <w:widowControl/>
              <w:textAlignment w:val="center"/>
              <w:rPr>
                <w:rFonts w:eastAsia="仿宋_GB2312"/>
                <w:color w:val="000000"/>
                <w:kern w:val="0"/>
                <w:sz w:val="24"/>
                <w:lang w:bidi="ar"/>
              </w:rPr>
            </w:pPr>
            <w:r>
              <w:rPr>
                <w:rFonts w:eastAsia="仿宋_GB2312"/>
                <w:color w:val="000000"/>
                <w:spacing w:val="-6"/>
                <w:kern w:val="0"/>
                <w:sz w:val="24"/>
                <w:lang w:bidi="ar"/>
              </w:rPr>
              <w:t>基于网络药理学探讨吴良村教授益气养阴法治疗肺癌的机制研究</w:t>
            </w:r>
          </w:p>
        </w:tc>
        <w:tc>
          <w:tcPr>
            <w:tcW w:w="208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浙江省肿瘤医院</w:t>
            </w:r>
          </w:p>
        </w:tc>
        <w:tc>
          <w:tcPr>
            <w:tcW w:w="126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张爱琴</w:t>
            </w:r>
          </w:p>
        </w:tc>
        <w:tc>
          <w:tcPr>
            <w:tcW w:w="2985"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97" w:hRule="atLeast"/>
          <w:jc w:val="center"/>
        </w:trPr>
        <w:tc>
          <w:tcPr>
            <w:tcW w:w="663" w:type="dxa"/>
            <w:noWrap w:val="0"/>
            <w:vAlign w:val="center"/>
          </w:tcPr>
          <w:p>
            <w:pPr>
              <w:widowControl/>
              <w:spacing w:line="340" w:lineRule="exact"/>
              <w:jc w:val="center"/>
              <w:rPr>
                <w:rFonts w:eastAsia="仿宋_GB2312"/>
                <w:kern w:val="0"/>
                <w:sz w:val="24"/>
              </w:rPr>
            </w:pPr>
            <w:r>
              <w:rPr>
                <w:rFonts w:eastAsia="仿宋_GB2312"/>
                <w:kern w:val="0"/>
                <w:sz w:val="24"/>
                <w:lang w:bidi="ar"/>
              </w:rPr>
              <w:t>9</w:t>
            </w:r>
          </w:p>
        </w:tc>
        <w:tc>
          <w:tcPr>
            <w:tcW w:w="1506" w:type="dxa"/>
            <w:noWrap w:val="0"/>
            <w:vAlign w:val="center"/>
          </w:tcPr>
          <w:p>
            <w:pPr>
              <w:widowControl/>
              <w:spacing w:line="340" w:lineRule="exact"/>
              <w:jc w:val="center"/>
              <w:rPr>
                <w:rFonts w:eastAsia="仿宋_GB2312"/>
                <w:kern w:val="0"/>
                <w:sz w:val="24"/>
              </w:rPr>
            </w:pPr>
            <w:r>
              <w:rPr>
                <w:rFonts w:eastAsia="仿宋_GB2312"/>
                <w:kern w:val="0"/>
                <w:sz w:val="24"/>
                <w:lang w:bidi="ar"/>
              </w:rPr>
              <w:t>2021ZZ009</w:t>
            </w:r>
          </w:p>
        </w:tc>
        <w:tc>
          <w:tcPr>
            <w:tcW w:w="652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中药车前子抗肾纤维化的物质基础及作用机制研究</w:t>
            </w:r>
          </w:p>
        </w:tc>
        <w:tc>
          <w:tcPr>
            <w:tcW w:w="208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浙江中医药大学</w:t>
            </w:r>
          </w:p>
        </w:tc>
        <w:tc>
          <w:tcPr>
            <w:tcW w:w="126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曹  岗</w:t>
            </w:r>
          </w:p>
        </w:tc>
        <w:tc>
          <w:tcPr>
            <w:tcW w:w="2985"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7" w:hRule="atLeast"/>
          <w:jc w:val="center"/>
        </w:trPr>
        <w:tc>
          <w:tcPr>
            <w:tcW w:w="663" w:type="dxa"/>
            <w:noWrap w:val="0"/>
            <w:vAlign w:val="center"/>
          </w:tcPr>
          <w:p>
            <w:pPr>
              <w:widowControl/>
              <w:spacing w:line="340" w:lineRule="exact"/>
              <w:jc w:val="center"/>
              <w:rPr>
                <w:rFonts w:eastAsia="仿宋_GB2312"/>
                <w:kern w:val="0"/>
                <w:sz w:val="24"/>
              </w:rPr>
            </w:pPr>
            <w:r>
              <w:rPr>
                <w:rFonts w:eastAsia="仿宋_GB2312"/>
                <w:kern w:val="0"/>
                <w:sz w:val="24"/>
                <w:lang w:bidi="ar"/>
              </w:rPr>
              <w:t>10</w:t>
            </w:r>
          </w:p>
        </w:tc>
        <w:tc>
          <w:tcPr>
            <w:tcW w:w="1506" w:type="dxa"/>
            <w:noWrap w:val="0"/>
            <w:vAlign w:val="center"/>
          </w:tcPr>
          <w:p>
            <w:pPr>
              <w:widowControl/>
              <w:spacing w:line="340" w:lineRule="exact"/>
              <w:jc w:val="center"/>
              <w:rPr>
                <w:rFonts w:eastAsia="仿宋_GB2312"/>
                <w:kern w:val="0"/>
                <w:sz w:val="24"/>
              </w:rPr>
            </w:pPr>
            <w:r>
              <w:rPr>
                <w:rFonts w:eastAsia="仿宋_GB2312"/>
                <w:kern w:val="0"/>
                <w:sz w:val="24"/>
                <w:lang w:bidi="ar"/>
              </w:rPr>
              <w:t>2021ZZ010</w:t>
            </w:r>
          </w:p>
        </w:tc>
        <w:tc>
          <w:tcPr>
            <w:tcW w:w="652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促进浙江省医疗机构中药制剂发展若干政策研究</w:t>
            </w:r>
          </w:p>
        </w:tc>
        <w:tc>
          <w:tcPr>
            <w:tcW w:w="208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浙江中医药大学</w:t>
            </w:r>
          </w:p>
        </w:tc>
        <w:tc>
          <w:tcPr>
            <w:tcW w:w="126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石森林</w:t>
            </w:r>
          </w:p>
        </w:tc>
        <w:tc>
          <w:tcPr>
            <w:tcW w:w="2985"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atLeast"/>
          <w:jc w:val="center"/>
        </w:trPr>
        <w:tc>
          <w:tcPr>
            <w:tcW w:w="663" w:type="dxa"/>
            <w:noWrap w:val="0"/>
            <w:vAlign w:val="center"/>
          </w:tcPr>
          <w:p>
            <w:pPr>
              <w:widowControl/>
              <w:spacing w:line="340" w:lineRule="exact"/>
              <w:jc w:val="center"/>
              <w:rPr>
                <w:rFonts w:eastAsia="仿宋_GB2312"/>
                <w:kern w:val="0"/>
                <w:sz w:val="24"/>
              </w:rPr>
            </w:pPr>
            <w:r>
              <w:rPr>
                <w:rFonts w:eastAsia="仿宋_GB2312"/>
                <w:kern w:val="0"/>
                <w:sz w:val="24"/>
                <w:lang w:bidi="ar"/>
              </w:rPr>
              <w:t>11</w:t>
            </w:r>
          </w:p>
        </w:tc>
        <w:tc>
          <w:tcPr>
            <w:tcW w:w="1506" w:type="dxa"/>
            <w:noWrap w:val="0"/>
            <w:vAlign w:val="center"/>
          </w:tcPr>
          <w:p>
            <w:pPr>
              <w:widowControl/>
              <w:spacing w:line="340" w:lineRule="exact"/>
              <w:jc w:val="center"/>
              <w:rPr>
                <w:rFonts w:eastAsia="仿宋_GB2312"/>
                <w:kern w:val="0"/>
                <w:sz w:val="24"/>
              </w:rPr>
            </w:pPr>
            <w:r>
              <w:rPr>
                <w:rFonts w:eastAsia="仿宋_GB2312"/>
                <w:kern w:val="0"/>
                <w:sz w:val="24"/>
                <w:lang w:bidi="ar"/>
              </w:rPr>
              <w:t>2021ZZ011</w:t>
            </w:r>
          </w:p>
        </w:tc>
        <w:tc>
          <w:tcPr>
            <w:tcW w:w="652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“脑瘤平”通过DANCR介导的miRNAs-ZIC2途径抑制胶质母细胞瘤EMT和侵袭转移的作用及机制研究</w:t>
            </w:r>
          </w:p>
        </w:tc>
        <w:tc>
          <w:tcPr>
            <w:tcW w:w="208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浙江省中医院</w:t>
            </w:r>
          </w:p>
        </w:tc>
        <w:tc>
          <w:tcPr>
            <w:tcW w:w="126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黄李法</w:t>
            </w:r>
          </w:p>
        </w:tc>
        <w:tc>
          <w:tcPr>
            <w:tcW w:w="2985"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atLeast"/>
          <w:jc w:val="center"/>
        </w:trPr>
        <w:tc>
          <w:tcPr>
            <w:tcW w:w="663" w:type="dxa"/>
            <w:noWrap w:val="0"/>
            <w:vAlign w:val="center"/>
          </w:tcPr>
          <w:p>
            <w:pPr>
              <w:widowControl/>
              <w:spacing w:line="340" w:lineRule="exact"/>
              <w:jc w:val="center"/>
              <w:rPr>
                <w:rFonts w:eastAsia="仿宋_GB2312"/>
                <w:kern w:val="0"/>
                <w:sz w:val="24"/>
              </w:rPr>
            </w:pPr>
            <w:r>
              <w:rPr>
                <w:rFonts w:eastAsia="仿宋_GB2312"/>
                <w:kern w:val="0"/>
                <w:sz w:val="24"/>
                <w:lang w:bidi="ar"/>
              </w:rPr>
              <w:t>12</w:t>
            </w:r>
          </w:p>
        </w:tc>
        <w:tc>
          <w:tcPr>
            <w:tcW w:w="1506" w:type="dxa"/>
            <w:noWrap w:val="0"/>
            <w:vAlign w:val="center"/>
          </w:tcPr>
          <w:p>
            <w:pPr>
              <w:widowControl/>
              <w:spacing w:line="340" w:lineRule="exact"/>
              <w:jc w:val="center"/>
              <w:rPr>
                <w:rFonts w:eastAsia="仿宋_GB2312"/>
                <w:kern w:val="0"/>
                <w:sz w:val="24"/>
              </w:rPr>
            </w:pPr>
            <w:r>
              <w:rPr>
                <w:rFonts w:eastAsia="仿宋_GB2312"/>
                <w:kern w:val="0"/>
                <w:sz w:val="24"/>
                <w:lang w:bidi="ar"/>
              </w:rPr>
              <w:t>2021ZZ012</w:t>
            </w:r>
          </w:p>
        </w:tc>
        <w:tc>
          <w:tcPr>
            <w:tcW w:w="652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滋阴熄风汤调节Beclin-1基因相关自噬保护多巴胺神经元的作用及机制研究</w:t>
            </w:r>
          </w:p>
        </w:tc>
        <w:tc>
          <w:tcPr>
            <w:tcW w:w="208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浙江省中医院</w:t>
            </w:r>
          </w:p>
        </w:tc>
        <w:tc>
          <w:tcPr>
            <w:tcW w:w="126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张丽萍</w:t>
            </w:r>
          </w:p>
        </w:tc>
        <w:tc>
          <w:tcPr>
            <w:tcW w:w="2985"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atLeast"/>
          <w:jc w:val="center"/>
        </w:trPr>
        <w:tc>
          <w:tcPr>
            <w:tcW w:w="663" w:type="dxa"/>
            <w:noWrap w:val="0"/>
            <w:vAlign w:val="center"/>
          </w:tcPr>
          <w:p>
            <w:pPr>
              <w:widowControl/>
              <w:spacing w:line="340" w:lineRule="exact"/>
              <w:jc w:val="center"/>
              <w:rPr>
                <w:rFonts w:eastAsia="仿宋_GB2312"/>
                <w:kern w:val="0"/>
                <w:sz w:val="24"/>
              </w:rPr>
            </w:pPr>
            <w:r>
              <w:rPr>
                <w:rFonts w:eastAsia="仿宋_GB2312"/>
                <w:kern w:val="0"/>
                <w:sz w:val="24"/>
                <w:lang w:bidi="ar"/>
              </w:rPr>
              <w:t>13</w:t>
            </w:r>
          </w:p>
        </w:tc>
        <w:tc>
          <w:tcPr>
            <w:tcW w:w="1506" w:type="dxa"/>
            <w:noWrap w:val="0"/>
            <w:vAlign w:val="center"/>
          </w:tcPr>
          <w:p>
            <w:pPr>
              <w:widowControl/>
              <w:spacing w:line="340" w:lineRule="exact"/>
              <w:jc w:val="center"/>
              <w:rPr>
                <w:rFonts w:eastAsia="仿宋_GB2312"/>
                <w:kern w:val="0"/>
                <w:sz w:val="24"/>
              </w:rPr>
            </w:pPr>
            <w:r>
              <w:rPr>
                <w:rFonts w:eastAsia="仿宋_GB2312"/>
                <w:kern w:val="0"/>
                <w:sz w:val="24"/>
                <w:lang w:bidi="ar"/>
              </w:rPr>
              <w:t>2021ZZ013</w:t>
            </w:r>
          </w:p>
        </w:tc>
        <w:tc>
          <w:tcPr>
            <w:tcW w:w="652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葛根芩连汤通过调整肠道菌群提高湿热内蕴证结直肠癌化疗疗效的研究</w:t>
            </w:r>
          </w:p>
        </w:tc>
        <w:tc>
          <w:tcPr>
            <w:tcW w:w="208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浙江省中医院</w:t>
            </w:r>
          </w:p>
        </w:tc>
        <w:tc>
          <w:tcPr>
            <w:tcW w:w="126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黄  宣</w:t>
            </w:r>
          </w:p>
        </w:tc>
        <w:tc>
          <w:tcPr>
            <w:tcW w:w="2985"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atLeast"/>
          <w:jc w:val="center"/>
        </w:trPr>
        <w:tc>
          <w:tcPr>
            <w:tcW w:w="663" w:type="dxa"/>
            <w:noWrap w:val="0"/>
            <w:vAlign w:val="center"/>
          </w:tcPr>
          <w:p>
            <w:pPr>
              <w:widowControl/>
              <w:spacing w:line="340" w:lineRule="exact"/>
              <w:jc w:val="center"/>
              <w:rPr>
                <w:rFonts w:eastAsia="仿宋_GB2312"/>
                <w:kern w:val="0"/>
                <w:sz w:val="24"/>
              </w:rPr>
            </w:pPr>
            <w:r>
              <w:rPr>
                <w:rFonts w:eastAsia="仿宋_GB2312"/>
                <w:kern w:val="0"/>
                <w:sz w:val="24"/>
                <w:lang w:bidi="ar"/>
              </w:rPr>
              <w:t>14</w:t>
            </w:r>
          </w:p>
        </w:tc>
        <w:tc>
          <w:tcPr>
            <w:tcW w:w="1506" w:type="dxa"/>
            <w:noWrap w:val="0"/>
            <w:vAlign w:val="center"/>
          </w:tcPr>
          <w:p>
            <w:pPr>
              <w:widowControl/>
              <w:spacing w:line="340" w:lineRule="exact"/>
              <w:jc w:val="center"/>
              <w:rPr>
                <w:rFonts w:eastAsia="仿宋_GB2312"/>
                <w:kern w:val="0"/>
                <w:sz w:val="24"/>
              </w:rPr>
            </w:pPr>
            <w:r>
              <w:rPr>
                <w:rFonts w:eastAsia="仿宋_GB2312"/>
                <w:kern w:val="0"/>
                <w:sz w:val="24"/>
                <w:lang w:bidi="ar"/>
              </w:rPr>
              <w:t>2021ZZ014</w:t>
            </w:r>
          </w:p>
        </w:tc>
        <w:tc>
          <w:tcPr>
            <w:tcW w:w="652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肾髓同治优化方案防治膝骨关节炎的基础和临床循证研究</w:t>
            </w:r>
          </w:p>
        </w:tc>
        <w:tc>
          <w:tcPr>
            <w:tcW w:w="208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浙江省中医院</w:t>
            </w:r>
          </w:p>
        </w:tc>
        <w:tc>
          <w:tcPr>
            <w:tcW w:w="126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金红婷</w:t>
            </w:r>
          </w:p>
        </w:tc>
        <w:tc>
          <w:tcPr>
            <w:tcW w:w="2985"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atLeast"/>
          <w:jc w:val="center"/>
        </w:trPr>
        <w:tc>
          <w:tcPr>
            <w:tcW w:w="663" w:type="dxa"/>
            <w:noWrap w:val="0"/>
            <w:vAlign w:val="center"/>
          </w:tcPr>
          <w:p>
            <w:pPr>
              <w:widowControl/>
              <w:spacing w:line="340" w:lineRule="exact"/>
              <w:jc w:val="center"/>
              <w:rPr>
                <w:rFonts w:eastAsia="仿宋_GB2312"/>
                <w:kern w:val="0"/>
                <w:sz w:val="24"/>
              </w:rPr>
            </w:pPr>
            <w:r>
              <w:rPr>
                <w:rFonts w:eastAsia="仿宋_GB2312"/>
                <w:kern w:val="0"/>
                <w:sz w:val="24"/>
                <w:lang w:bidi="ar"/>
              </w:rPr>
              <w:t>15</w:t>
            </w:r>
          </w:p>
        </w:tc>
        <w:tc>
          <w:tcPr>
            <w:tcW w:w="1506" w:type="dxa"/>
            <w:noWrap w:val="0"/>
            <w:vAlign w:val="center"/>
          </w:tcPr>
          <w:p>
            <w:pPr>
              <w:widowControl/>
              <w:spacing w:line="340" w:lineRule="exact"/>
              <w:jc w:val="center"/>
              <w:rPr>
                <w:rFonts w:eastAsia="仿宋_GB2312"/>
                <w:kern w:val="0"/>
                <w:sz w:val="24"/>
              </w:rPr>
            </w:pPr>
            <w:r>
              <w:rPr>
                <w:rFonts w:eastAsia="仿宋_GB2312"/>
                <w:kern w:val="0"/>
                <w:sz w:val="24"/>
                <w:lang w:bidi="ar"/>
              </w:rPr>
              <w:t>2021ZZ015</w:t>
            </w:r>
          </w:p>
        </w:tc>
        <w:tc>
          <w:tcPr>
            <w:tcW w:w="652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基于干扰素诱导基因DNA甲基化构建SLE中医药疗效预测模型</w:t>
            </w:r>
          </w:p>
        </w:tc>
        <w:tc>
          <w:tcPr>
            <w:tcW w:w="208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浙江中医药大学附属第二医院</w:t>
            </w:r>
          </w:p>
        </w:tc>
        <w:tc>
          <w:tcPr>
            <w:tcW w:w="126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杨科朋</w:t>
            </w:r>
          </w:p>
        </w:tc>
        <w:tc>
          <w:tcPr>
            <w:tcW w:w="2985"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atLeast"/>
          <w:jc w:val="center"/>
        </w:trPr>
        <w:tc>
          <w:tcPr>
            <w:tcW w:w="663" w:type="dxa"/>
            <w:noWrap w:val="0"/>
            <w:vAlign w:val="center"/>
          </w:tcPr>
          <w:p>
            <w:pPr>
              <w:widowControl/>
              <w:spacing w:line="340" w:lineRule="exact"/>
              <w:jc w:val="center"/>
              <w:rPr>
                <w:rFonts w:eastAsia="仿宋_GB2312"/>
                <w:kern w:val="0"/>
                <w:sz w:val="24"/>
              </w:rPr>
            </w:pPr>
            <w:r>
              <w:rPr>
                <w:rFonts w:eastAsia="仿宋_GB2312"/>
                <w:kern w:val="0"/>
                <w:sz w:val="24"/>
                <w:lang w:bidi="ar"/>
              </w:rPr>
              <w:t>16</w:t>
            </w:r>
          </w:p>
        </w:tc>
        <w:tc>
          <w:tcPr>
            <w:tcW w:w="1506" w:type="dxa"/>
            <w:noWrap w:val="0"/>
            <w:vAlign w:val="center"/>
          </w:tcPr>
          <w:p>
            <w:pPr>
              <w:widowControl/>
              <w:spacing w:line="340" w:lineRule="exact"/>
              <w:jc w:val="center"/>
              <w:rPr>
                <w:rFonts w:eastAsia="仿宋_GB2312"/>
                <w:kern w:val="0"/>
                <w:sz w:val="24"/>
              </w:rPr>
            </w:pPr>
            <w:r>
              <w:rPr>
                <w:rFonts w:eastAsia="仿宋_GB2312"/>
                <w:kern w:val="0"/>
                <w:sz w:val="24"/>
                <w:lang w:bidi="ar"/>
              </w:rPr>
              <w:t>2021ZZ016</w:t>
            </w:r>
          </w:p>
        </w:tc>
        <w:tc>
          <w:tcPr>
            <w:tcW w:w="652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基于Meta分析与大数据挖掘技术构建阳痿病中医诊疗指南优化新方案的研究</w:t>
            </w:r>
          </w:p>
        </w:tc>
        <w:tc>
          <w:tcPr>
            <w:tcW w:w="208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浙江中医药大学附属第二医院</w:t>
            </w:r>
          </w:p>
        </w:tc>
        <w:tc>
          <w:tcPr>
            <w:tcW w:w="126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吕伯东</w:t>
            </w:r>
          </w:p>
        </w:tc>
        <w:tc>
          <w:tcPr>
            <w:tcW w:w="2985"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atLeast"/>
          <w:jc w:val="center"/>
        </w:trPr>
        <w:tc>
          <w:tcPr>
            <w:tcW w:w="663" w:type="dxa"/>
            <w:noWrap w:val="0"/>
            <w:vAlign w:val="center"/>
          </w:tcPr>
          <w:p>
            <w:pPr>
              <w:widowControl/>
              <w:spacing w:line="340" w:lineRule="exact"/>
              <w:jc w:val="center"/>
              <w:rPr>
                <w:rFonts w:eastAsia="仿宋_GB2312"/>
                <w:kern w:val="0"/>
                <w:sz w:val="24"/>
              </w:rPr>
            </w:pPr>
            <w:r>
              <w:rPr>
                <w:rFonts w:eastAsia="仿宋_GB2312"/>
                <w:kern w:val="0"/>
                <w:sz w:val="24"/>
                <w:lang w:bidi="ar"/>
              </w:rPr>
              <w:t>17</w:t>
            </w:r>
          </w:p>
        </w:tc>
        <w:tc>
          <w:tcPr>
            <w:tcW w:w="1506" w:type="dxa"/>
            <w:noWrap w:val="0"/>
            <w:vAlign w:val="center"/>
          </w:tcPr>
          <w:p>
            <w:pPr>
              <w:widowControl/>
              <w:spacing w:line="340" w:lineRule="exact"/>
              <w:jc w:val="center"/>
              <w:rPr>
                <w:rFonts w:eastAsia="仿宋_GB2312"/>
                <w:kern w:val="0"/>
                <w:sz w:val="24"/>
              </w:rPr>
            </w:pPr>
            <w:r>
              <w:rPr>
                <w:rFonts w:eastAsia="仿宋_GB2312"/>
                <w:kern w:val="0"/>
                <w:sz w:val="24"/>
                <w:lang w:bidi="ar"/>
              </w:rPr>
              <w:t>2021ZZ017</w:t>
            </w:r>
          </w:p>
        </w:tc>
        <w:tc>
          <w:tcPr>
            <w:tcW w:w="652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经皮穴位电刺激治疗肺癌骨转移疼痛的多中心前瞻性RCT研究</w:t>
            </w:r>
          </w:p>
        </w:tc>
        <w:tc>
          <w:tcPr>
            <w:tcW w:w="208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浙江中医药大学附属第三医院</w:t>
            </w:r>
          </w:p>
        </w:tc>
        <w:tc>
          <w:tcPr>
            <w:tcW w:w="126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梁  宜</w:t>
            </w:r>
          </w:p>
        </w:tc>
        <w:tc>
          <w:tcPr>
            <w:tcW w:w="2985"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atLeast"/>
          <w:jc w:val="center"/>
        </w:trPr>
        <w:tc>
          <w:tcPr>
            <w:tcW w:w="663" w:type="dxa"/>
            <w:noWrap w:val="0"/>
            <w:vAlign w:val="center"/>
          </w:tcPr>
          <w:p>
            <w:pPr>
              <w:widowControl/>
              <w:spacing w:line="340" w:lineRule="exact"/>
              <w:jc w:val="center"/>
              <w:rPr>
                <w:rFonts w:eastAsia="仿宋_GB2312"/>
                <w:kern w:val="0"/>
                <w:sz w:val="24"/>
              </w:rPr>
            </w:pPr>
            <w:r>
              <w:rPr>
                <w:rFonts w:eastAsia="仿宋_GB2312"/>
                <w:kern w:val="0"/>
                <w:sz w:val="24"/>
                <w:lang w:bidi="ar"/>
              </w:rPr>
              <w:t>18</w:t>
            </w:r>
          </w:p>
        </w:tc>
        <w:tc>
          <w:tcPr>
            <w:tcW w:w="1506" w:type="dxa"/>
            <w:noWrap w:val="0"/>
            <w:vAlign w:val="center"/>
          </w:tcPr>
          <w:p>
            <w:pPr>
              <w:widowControl/>
              <w:spacing w:line="340" w:lineRule="exact"/>
              <w:jc w:val="center"/>
              <w:rPr>
                <w:rFonts w:eastAsia="仿宋_GB2312"/>
                <w:kern w:val="0"/>
                <w:sz w:val="24"/>
              </w:rPr>
            </w:pPr>
            <w:r>
              <w:rPr>
                <w:rFonts w:eastAsia="仿宋_GB2312"/>
                <w:kern w:val="0"/>
                <w:sz w:val="24"/>
                <w:lang w:bidi="ar"/>
              </w:rPr>
              <w:t>2021ZZ018</w:t>
            </w:r>
          </w:p>
        </w:tc>
        <w:tc>
          <w:tcPr>
            <w:tcW w:w="652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慢性阻塞性肺病稳定期中医外治法的作用机制与临床优化方案研究</w:t>
            </w:r>
          </w:p>
        </w:tc>
        <w:tc>
          <w:tcPr>
            <w:tcW w:w="208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浙江中医药大学附属第三医院</w:t>
            </w:r>
          </w:p>
        </w:tc>
        <w:tc>
          <w:tcPr>
            <w:tcW w:w="126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张  弘</w:t>
            </w:r>
          </w:p>
        </w:tc>
        <w:tc>
          <w:tcPr>
            <w:tcW w:w="2985"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atLeast"/>
          <w:jc w:val="center"/>
        </w:trPr>
        <w:tc>
          <w:tcPr>
            <w:tcW w:w="663" w:type="dxa"/>
            <w:noWrap w:val="0"/>
            <w:vAlign w:val="center"/>
          </w:tcPr>
          <w:p>
            <w:pPr>
              <w:widowControl/>
              <w:spacing w:line="340" w:lineRule="exact"/>
              <w:jc w:val="center"/>
              <w:rPr>
                <w:rFonts w:eastAsia="仿宋_GB2312"/>
                <w:kern w:val="0"/>
                <w:sz w:val="24"/>
              </w:rPr>
            </w:pPr>
            <w:r>
              <w:rPr>
                <w:rFonts w:eastAsia="仿宋_GB2312"/>
                <w:kern w:val="0"/>
                <w:sz w:val="24"/>
                <w:lang w:bidi="ar"/>
              </w:rPr>
              <w:t>19</w:t>
            </w:r>
          </w:p>
        </w:tc>
        <w:tc>
          <w:tcPr>
            <w:tcW w:w="150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2021ZZ019</w:t>
            </w:r>
          </w:p>
        </w:tc>
        <w:tc>
          <w:tcPr>
            <w:tcW w:w="652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浙江陈木扇女科流派的传承和学术思想研究</w:t>
            </w:r>
          </w:p>
        </w:tc>
        <w:tc>
          <w:tcPr>
            <w:tcW w:w="208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浙江省中医药大学附属第三医院</w:t>
            </w:r>
          </w:p>
        </w:tc>
        <w:tc>
          <w:tcPr>
            <w:tcW w:w="126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陈学奇</w:t>
            </w:r>
          </w:p>
        </w:tc>
        <w:tc>
          <w:tcPr>
            <w:tcW w:w="2985"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atLeast"/>
          <w:jc w:val="center"/>
        </w:trPr>
        <w:tc>
          <w:tcPr>
            <w:tcW w:w="663" w:type="dxa"/>
            <w:noWrap w:val="0"/>
            <w:vAlign w:val="center"/>
          </w:tcPr>
          <w:p>
            <w:pPr>
              <w:widowControl/>
              <w:spacing w:line="340" w:lineRule="exact"/>
              <w:jc w:val="center"/>
              <w:rPr>
                <w:rFonts w:eastAsia="仿宋_GB2312"/>
                <w:kern w:val="0"/>
                <w:sz w:val="24"/>
              </w:rPr>
            </w:pPr>
            <w:r>
              <w:rPr>
                <w:rFonts w:eastAsia="仿宋_GB2312"/>
                <w:kern w:val="0"/>
                <w:sz w:val="24"/>
                <w:lang w:bidi="ar"/>
              </w:rPr>
              <w:t>20</w:t>
            </w:r>
          </w:p>
        </w:tc>
        <w:tc>
          <w:tcPr>
            <w:tcW w:w="150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2021ZZ020</w:t>
            </w:r>
          </w:p>
        </w:tc>
        <w:tc>
          <w:tcPr>
            <w:tcW w:w="652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ERCP联合三金利胆排石汤治疗原发性胆管结石的机制研究</w:t>
            </w:r>
          </w:p>
        </w:tc>
        <w:tc>
          <w:tcPr>
            <w:tcW w:w="208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浙江大学医学院附属第一医院</w:t>
            </w:r>
          </w:p>
        </w:tc>
        <w:tc>
          <w:tcPr>
            <w:tcW w:w="126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杨富春</w:t>
            </w:r>
          </w:p>
        </w:tc>
        <w:tc>
          <w:tcPr>
            <w:tcW w:w="2985"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atLeast"/>
          <w:jc w:val="center"/>
        </w:trPr>
        <w:tc>
          <w:tcPr>
            <w:tcW w:w="663" w:type="dxa"/>
            <w:noWrap w:val="0"/>
            <w:vAlign w:val="center"/>
          </w:tcPr>
          <w:p>
            <w:pPr>
              <w:widowControl/>
              <w:spacing w:line="340" w:lineRule="exact"/>
              <w:jc w:val="center"/>
              <w:rPr>
                <w:rFonts w:eastAsia="仿宋_GB2312"/>
                <w:kern w:val="0"/>
                <w:sz w:val="24"/>
              </w:rPr>
            </w:pPr>
            <w:r>
              <w:rPr>
                <w:rFonts w:eastAsia="仿宋_GB2312"/>
                <w:kern w:val="0"/>
                <w:sz w:val="24"/>
                <w:lang w:bidi="ar"/>
              </w:rPr>
              <w:t>21</w:t>
            </w:r>
          </w:p>
        </w:tc>
        <w:tc>
          <w:tcPr>
            <w:tcW w:w="150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2021ZZ021</w:t>
            </w:r>
          </w:p>
        </w:tc>
        <w:tc>
          <w:tcPr>
            <w:tcW w:w="652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浙江省中医药发展指数研究</w:t>
            </w:r>
          </w:p>
        </w:tc>
        <w:tc>
          <w:tcPr>
            <w:tcW w:w="208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浙江中医药发展研究中心</w:t>
            </w:r>
          </w:p>
        </w:tc>
        <w:tc>
          <w:tcPr>
            <w:tcW w:w="126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柳利红</w:t>
            </w:r>
          </w:p>
        </w:tc>
        <w:tc>
          <w:tcPr>
            <w:tcW w:w="2985"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FA2870"/>
    <w:rsid w:val="03FA2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2020-12-31T03:18:00Z</dcterms:created>
  <dc:creator>admin</dc:creator>
  <cp:lastModifiedBy>admin</cp:lastModifiedBy>
  <dcterms:modified xsi:type="dcterms:W3CDTF">2020-12-31T03:18:35Z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