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adjustRightInd w:val="0"/>
        <w:snapToGrid w:val="0"/>
        <w:spacing w:line="66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省级有关医疗卫生单位名单</w:t>
      </w:r>
    </w:p>
    <w:p>
      <w:pPr>
        <w:spacing w:line="660" w:lineRule="exact"/>
        <w:rPr>
          <w:rFonts w:eastAsia="文鼎小标宋简"/>
          <w:sz w:val="44"/>
          <w:szCs w:val="44"/>
        </w:rPr>
      </w:pPr>
    </w:p>
    <w:p>
      <w:pPr>
        <w:widowControl/>
        <w:spacing w:line="660" w:lineRule="exact"/>
        <w:ind w:firstLine="640" w:firstLineChars="200"/>
        <w:jc w:val="left"/>
        <w:rPr>
          <w:rFonts w:eastAsia="仿宋_GB2312"/>
          <w:spacing w:val="4"/>
          <w:sz w:val="32"/>
        </w:rPr>
      </w:pPr>
      <w:r>
        <w:rPr>
          <w:rFonts w:eastAsia="仿宋_GB2312"/>
          <w:sz w:val="32"/>
          <w:szCs w:val="32"/>
        </w:rPr>
        <w:t>浙江医院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eastAsia="仿宋_GB2312"/>
          <w:sz w:val="32"/>
          <w:szCs w:val="32"/>
        </w:rPr>
        <w:t>浙江省立同德医院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eastAsia="仿宋_GB2312"/>
          <w:sz w:val="32"/>
          <w:szCs w:val="32"/>
        </w:rPr>
        <w:t>浙江省中医院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eastAsia="仿宋_GB2312"/>
          <w:sz w:val="32"/>
          <w:szCs w:val="32"/>
        </w:rPr>
        <w:t>浙江中医药大学附属第二医院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eastAsia="仿宋_GB2312"/>
          <w:sz w:val="32"/>
          <w:szCs w:val="32"/>
        </w:rPr>
        <w:t>浙江中医药大学附属第三医院</w:t>
      </w:r>
      <w:r>
        <w:rPr>
          <w:rFonts w:eastAsia="仿宋_GB2312"/>
          <w:spacing w:val="4"/>
          <w:sz w:val="32"/>
          <w:szCs w:val="32"/>
        </w:rPr>
        <w:t>。</w:t>
      </w:r>
    </w:p>
    <w:p>
      <w:pPr>
        <w:spacing w:line="480" w:lineRule="exact"/>
      </w:pPr>
    </w:p>
    <w:p>
      <w:pPr>
        <w:spacing w:line="480" w:lineRule="exact"/>
      </w:pPr>
    </w:p>
    <w:p>
      <w:pPr>
        <w:spacing w:line="480" w:lineRule="exact"/>
      </w:pPr>
    </w:p>
    <w:p>
      <w:pPr>
        <w:spacing w:line="48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71C41"/>
    <w:rsid w:val="5557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2022-06-15T02:23:00Z</dcterms:created>
  <dc:creator>admin</dc:creator>
  <cp:lastModifiedBy>admin</cp:lastModifiedBy>
  <dcterms:modified xsi:type="dcterms:W3CDTF">2022-06-15T02:23:23Z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