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中国（浙江）自由贸易试验区</w:t>
      </w: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社会办医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配置乙类大型医用设备备案登记表</w:t>
      </w:r>
    </w:p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浙卫设备社备字（   ）第   号</w:t>
      </w: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734"/>
        <w:gridCol w:w="144"/>
        <w:gridCol w:w="1871"/>
        <w:gridCol w:w="162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一、医疗机构基本信息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医疗机构</w:t>
            </w:r>
            <w:r>
              <w:rPr>
                <w:rFonts w:eastAsia="仿宋_GB2312"/>
                <w:sz w:val="24"/>
              </w:rPr>
              <w:t>全称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所有制性质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统一社会信用代码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3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  <w:szCs w:val="20"/>
              </w:rPr>
              <w:t>二、</w:t>
            </w:r>
            <w:r>
              <w:rPr>
                <w:rFonts w:hint="eastAsia" w:eastAsia="黑体"/>
                <w:sz w:val="28"/>
                <w:szCs w:val="20"/>
              </w:rPr>
              <w:t>备案管理</w:t>
            </w:r>
            <w:r>
              <w:rPr>
                <w:rFonts w:eastAsia="黑体"/>
                <w:sz w:val="28"/>
                <w:szCs w:val="20"/>
              </w:rPr>
              <w:t>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设备名称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设备配置地址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阶梯配置机型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4"/>
              </w:rPr>
              <w:t>具体型号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4"/>
              </w:rPr>
              <w:t>生产企业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4"/>
              </w:rPr>
              <w:t>产品序列号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出厂时间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装机日期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设备管理编号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信息登记日期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备注信息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</w:p>
        </w:tc>
      </w:tr>
    </w:tbl>
    <w:p>
      <w:pPr>
        <w:spacing w:line="52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医疗机构应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乙类</w:t>
      </w:r>
      <w:r>
        <w:rPr>
          <w:rFonts w:eastAsia="仿宋_GB2312"/>
          <w:kern w:val="0"/>
          <w:sz w:val="32"/>
          <w:szCs w:val="32"/>
        </w:rPr>
        <w:t>大型医用设备使用场所的显著位置悬挂</w:t>
      </w:r>
      <w:r>
        <w:rPr>
          <w:rFonts w:hint="eastAsia" w:eastAsia="仿宋_GB2312"/>
          <w:kern w:val="0"/>
          <w:sz w:val="32"/>
          <w:szCs w:val="32"/>
        </w:rPr>
        <w:t>《备案登记表》，和设备</w:t>
      </w:r>
      <w:r>
        <w:rPr>
          <w:rFonts w:eastAsia="仿宋_GB2312"/>
          <w:kern w:val="0"/>
          <w:sz w:val="32"/>
          <w:szCs w:val="32"/>
        </w:rPr>
        <w:t>对应并妥善保存备查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spacing w:line="640" w:lineRule="exact"/>
        <w:ind w:firstLine="640" w:firstLineChars="200"/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浙江省卫生健康委员会</w:t>
      </w:r>
    </w:p>
    <w:p>
      <w:pPr>
        <w:wordWrap w:val="0"/>
        <w:spacing w:line="640" w:lineRule="exact"/>
        <w:ind w:firstLine="640" w:firstLineChars="200"/>
        <w:jc w:val="center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41E9D"/>
    <w:rsid w:val="07F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2020-06-03T08:20:00Z</dcterms:created>
  <dc:creator>admin</dc:creator>
  <cp:lastModifiedBy>admin</cp:lastModifiedBy>
  <dcterms:modified xsi:type="dcterms:W3CDTF">2020-06-03T08:21:13Z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