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spacing w:val="-10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pacing w:val="-10"/>
          <w:sz w:val="44"/>
          <w:szCs w:val="44"/>
        </w:rPr>
      </w:pPr>
      <w:r>
        <w:rPr>
          <w:rFonts w:eastAsia="方正小标宋简体"/>
          <w:spacing w:val="-10"/>
          <w:sz w:val="44"/>
          <w:szCs w:val="44"/>
        </w:rPr>
        <w:t>医疗机构违规配置乙类大型医用设备整改后</w:t>
      </w:r>
    </w:p>
    <w:p>
      <w:pPr>
        <w:spacing w:line="600" w:lineRule="exact"/>
        <w:jc w:val="center"/>
        <w:rPr>
          <w:rFonts w:eastAsia="方正小标宋简体"/>
          <w:spacing w:val="-14"/>
          <w:sz w:val="44"/>
          <w:szCs w:val="44"/>
        </w:rPr>
      </w:pPr>
      <w:r>
        <w:rPr>
          <w:rFonts w:eastAsia="方正小标宋简体"/>
          <w:spacing w:val="-10"/>
          <w:sz w:val="44"/>
          <w:szCs w:val="44"/>
        </w:rPr>
        <w:t>未达到合格</w:t>
      </w:r>
      <w:r>
        <w:rPr>
          <w:rFonts w:eastAsia="方正小标宋简体"/>
          <w:spacing w:val="-14"/>
          <w:sz w:val="44"/>
          <w:szCs w:val="44"/>
        </w:rPr>
        <w:t>要求不同意核发《乙类大型医用设备配置许可证》名单</w:t>
      </w:r>
    </w:p>
    <w:p>
      <w:pPr>
        <w:spacing w:line="600" w:lineRule="exact"/>
        <w:jc w:val="center"/>
        <w:rPr>
          <w:rFonts w:eastAsia="方正小标宋简体"/>
          <w:spacing w:val="-14"/>
          <w:sz w:val="44"/>
          <w:szCs w:val="44"/>
        </w:rPr>
      </w:pPr>
    </w:p>
    <w:tbl>
      <w:tblPr>
        <w:tblStyle w:val="3"/>
        <w:tblW w:w="101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725"/>
        <w:gridCol w:w="1857"/>
        <w:gridCol w:w="1050"/>
        <w:gridCol w:w="1370"/>
        <w:gridCol w:w="754"/>
        <w:gridCol w:w="1716"/>
        <w:gridCol w:w="21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地区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医疗机构名称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设备 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名称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设备型号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阶梯配置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生产厂家</w:t>
            </w:r>
          </w:p>
        </w:tc>
        <w:tc>
          <w:tcPr>
            <w:tcW w:w="2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嘉兴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</w:rPr>
              <w:t>嘉兴康久中医院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PET-CT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ScintCare PET/CT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配装16排CT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明峰医疗系统股份有限公司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省级复核未达到合格要求，不同意核发《乙类大型医用设备配置许可证》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湖州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浙江安吉健恒糖尿病医院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CT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Optima CT680 Expert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64排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航卫通用电气医疗系统有限公司</w:t>
            </w:r>
          </w:p>
        </w:tc>
        <w:tc>
          <w:tcPr>
            <w:tcW w:w="2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省级复核未达到合格要求，不同意核发《乙类大型医用设备配置许可证》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湖州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</w:rPr>
              <w:t>安吉汪木英医院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MR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MAGNETOM ESSENZA Galaxy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1.5T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西门子（深圳）磁共振有限公司</w:t>
            </w:r>
          </w:p>
        </w:tc>
        <w:tc>
          <w:tcPr>
            <w:tcW w:w="2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省级复核未达到合格要求，不同意核发《乙类大型医用设备配置许可证》</w:t>
            </w:r>
          </w:p>
        </w:tc>
      </w:tr>
    </w:tbl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40" w:left="1588" w:header="851" w:footer="136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5"/>
        <w:rFonts w:hint="eastAsia" w:ascii="宋体"/>
        <w:sz w:val="28"/>
        <w:szCs w:val="28"/>
      </w:rPr>
      <w:t>－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3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Style w:val="5"/>
        <w:rFonts w:hint="eastAsia" w:ascii="宋体"/>
        <w:sz w:val="28"/>
        <w:szCs w:val="28"/>
      </w:rPr>
      <w:t>－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2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21400"/>
    <w:rsid w:val="1B12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2021-08-27T02:14:00Z</dcterms:created>
  <dc:creator>admin</dc:creator>
  <cp:lastModifiedBy>admin</cp:lastModifiedBy>
  <dcterms:modified xsi:type="dcterms:W3CDTF">2021-08-27T02:15:09Z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