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p>
    <w:p>
      <w:pPr>
        <w:spacing w:line="600" w:lineRule="exact"/>
        <w:jc w:val="center"/>
        <w:rPr>
          <w:rFonts w:hint="eastAsia" w:ascii="文鼎小标宋简" w:eastAsia="文鼎小标宋简"/>
          <w:sz w:val="44"/>
          <w:szCs w:val="44"/>
        </w:rPr>
      </w:pPr>
      <w:r>
        <w:rPr>
          <w:rFonts w:hint="eastAsia" w:ascii="文鼎小标宋简" w:eastAsia="文鼎小标宋简"/>
          <w:sz w:val="44"/>
          <w:szCs w:val="44"/>
        </w:rPr>
        <w:t>浙江省第七批全国老中医药专家学术经验继承工作指导老师和继承人</w:t>
      </w:r>
      <w:r>
        <w:rPr>
          <w:rFonts w:hint="eastAsia" w:ascii="文鼎小标宋简" w:eastAsia="文鼎小标宋简"/>
          <w:sz w:val="44"/>
          <w:szCs w:val="44"/>
          <w:lang w:eastAsia="zh-CN"/>
        </w:rPr>
        <w:t>增补</w:t>
      </w:r>
      <w:r>
        <w:rPr>
          <w:rFonts w:hint="eastAsia" w:ascii="文鼎小标宋简" w:eastAsia="文鼎小标宋简"/>
          <w:sz w:val="44"/>
          <w:szCs w:val="44"/>
        </w:rPr>
        <w:t>推荐名单</w:t>
      </w:r>
    </w:p>
    <w:tbl>
      <w:tblPr>
        <w:tblStyle w:val="2"/>
        <w:tblpPr w:leftFromText="180" w:rightFromText="180" w:vertAnchor="page" w:horzAnchor="margin" w:tblpY="3886"/>
        <w:tblW w:w="84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253"/>
        <w:gridCol w:w="1108"/>
        <w:gridCol w:w="5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595" w:type="dxa"/>
            <w:noWrap w:val="0"/>
            <w:vAlign w:val="center"/>
          </w:tcPr>
          <w:p>
            <w:pPr>
              <w:widowControl/>
              <w:spacing w:line="260" w:lineRule="exact"/>
              <w:jc w:val="center"/>
              <w:rPr>
                <w:rFonts w:ascii="宋体" w:hAnsi="宋体" w:cs="宋体"/>
                <w:b/>
                <w:color w:val="000000"/>
                <w:kern w:val="0"/>
                <w:sz w:val="24"/>
              </w:rPr>
            </w:pPr>
            <w:r>
              <w:rPr>
                <w:rFonts w:hint="eastAsia" w:ascii="宋体" w:hAnsi="宋体" w:cs="宋体"/>
                <w:b/>
                <w:color w:val="000000"/>
                <w:kern w:val="0"/>
                <w:sz w:val="24"/>
              </w:rPr>
              <w:t>序  号</w:t>
            </w:r>
          </w:p>
        </w:tc>
        <w:tc>
          <w:tcPr>
            <w:tcW w:w="1253" w:type="dxa"/>
            <w:noWrap w:val="0"/>
            <w:vAlign w:val="center"/>
          </w:tcPr>
          <w:p>
            <w:pPr>
              <w:widowControl/>
              <w:spacing w:line="260" w:lineRule="exact"/>
              <w:jc w:val="center"/>
              <w:rPr>
                <w:rFonts w:ascii="宋体" w:hAnsi="宋体" w:cs="宋体"/>
                <w:b/>
                <w:color w:val="000000"/>
                <w:kern w:val="0"/>
                <w:sz w:val="24"/>
              </w:rPr>
            </w:pPr>
            <w:r>
              <w:rPr>
                <w:rFonts w:hint="eastAsia" w:ascii="宋体" w:hAnsi="宋体" w:cs="宋体"/>
                <w:b/>
                <w:color w:val="000000"/>
                <w:kern w:val="0"/>
                <w:sz w:val="24"/>
              </w:rPr>
              <w:t>指导老师</w:t>
            </w:r>
          </w:p>
        </w:tc>
        <w:tc>
          <w:tcPr>
            <w:tcW w:w="1108" w:type="dxa"/>
            <w:noWrap w:val="0"/>
            <w:vAlign w:val="center"/>
          </w:tcPr>
          <w:p>
            <w:pPr>
              <w:widowControl/>
              <w:spacing w:line="260" w:lineRule="exact"/>
              <w:jc w:val="center"/>
              <w:rPr>
                <w:rFonts w:ascii="宋体" w:hAnsi="宋体" w:cs="宋体"/>
                <w:b/>
                <w:color w:val="000000"/>
                <w:kern w:val="0"/>
                <w:sz w:val="24"/>
              </w:rPr>
            </w:pPr>
            <w:r>
              <w:rPr>
                <w:rFonts w:hint="eastAsia" w:ascii="宋体" w:hAnsi="宋体" w:cs="宋体"/>
                <w:b/>
                <w:color w:val="000000"/>
                <w:kern w:val="0"/>
                <w:sz w:val="24"/>
              </w:rPr>
              <w:t>继承人</w:t>
            </w:r>
          </w:p>
        </w:tc>
        <w:tc>
          <w:tcPr>
            <w:tcW w:w="5543" w:type="dxa"/>
            <w:noWrap w:val="0"/>
            <w:vAlign w:val="center"/>
          </w:tcPr>
          <w:p>
            <w:pPr>
              <w:widowControl/>
              <w:spacing w:line="260" w:lineRule="exact"/>
              <w:jc w:val="center"/>
              <w:rPr>
                <w:rFonts w:ascii="宋体" w:hAnsi="宋体" w:cs="宋体"/>
                <w:b/>
                <w:color w:val="000000"/>
                <w:kern w:val="0"/>
                <w:sz w:val="24"/>
              </w:rPr>
            </w:pPr>
            <w:r>
              <w:rPr>
                <w:rFonts w:hint="eastAsia" w:ascii="宋体" w:hAnsi="宋体" w:cs="宋体"/>
                <w:b/>
                <w:color w:val="000000"/>
                <w:kern w:val="0"/>
                <w:sz w:val="24"/>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54</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沈敏鹤</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阮善明</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宋巧玲</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55</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宋欣伟</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徐丽萍</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俞夏莉</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56</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林胜友</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杭州市丁桥医院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王珏</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杭州市丁桥医院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陆金华</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杭州市丁桥医院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57</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祝光礼</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魏丽萍</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周凡</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58</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Hans"/>
              </w:rPr>
              <w:t>钦丹萍</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Hans"/>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lang w:val="en-US" w:eastAsia="zh-CN"/>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Hans"/>
              </w:rPr>
              <w:t>李珍</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杭州市第三人民医院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lang w:val="en-US" w:eastAsia="zh-CN"/>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Hans"/>
              </w:rPr>
              <w:t>魏霞</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杭州市中医院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59</w:t>
            </w: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华江</w:t>
            </w: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何帮剑</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浙江省中医院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595" w:type="dxa"/>
            <w:noWrap w:val="0"/>
            <w:vAlign w:val="center"/>
          </w:tcPr>
          <w:p>
            <w:pPr>
              <w:spacing w:line="400" w:lineRule="exact"/>
              <w:jc w:val="center"/>
              <w:rPr>
                <w:rFonts w:hint="eastAsia" w:ascii="仿宋_GB2312" w:hAnsi="Times New Roman" w:eastAsia="仿宋_GB2312" w:cs="Times New Roman"/>
                <w:sz w:val="24"/>
                <w:szCs w:val="24"/>
              </w:rPr>
            </w:pPr>
          </w:p>
        </w:tc>
        <w:tc>
          <w:tcPr>
            <w:tcW w:w="1253" w:type="dxa"/>
            <w:noWrap w:val="0"/>
            <w:vAlign w:val="center"/>
          </w:tcPr>
          <w:p>
            <w:pPr>
              <w:spacing w:line="400" w:lineRule="exact"/>
              <w:jc w:val="center"/>
              <w:rPr>
                <w:rFonts w:hint="eastAsia" w:ascii="仿宋_GB2312" w:hAnsi="Times New Roman" w:eastAsia="仿宋_GB2312" w:cs="Times New Roman"/>
                <w:sz w:val="24"/>
                <w:szCs w:val="24"/>
              </w:rPr>
            </w:pPr>
          </w:p>
        </w:tc>
        <w:tc>
          <w:tcPr>
            <w:tcW w:w="1108"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黄杰烽</w:t>
            </w:r>
          </w:p>
        </w:tc>
        <w:tc>
          <w:tcPr>
            <w:tcW w:w="5543" w:type="dxa"/>
            <w:noWrap w:val="0"/>
            <w:vAlign w:val="center"/>
          </w:tcPr>
          <w:p>
            <w:pPr>
              <w:spacing w:line="400" w:lineRule="exact"/>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浙江省中医院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537E9"/>
    <w:rsid w:val="3E053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2021-11-26T14:15:00Z</dcterms:created>
  <dc:creator>xxzx</dc:creator>
  <cp:lastModifiedBy>xxzx</cp:lastModifiedBy>
  <dcterms:modified xsi:type="dcterms:W3CDTF">2021-11-26T14:16:18Z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