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eastAsia="黑体" w:cs="Times New Roman"/>
          <w:sz w:val="32"/>
          <w:szCs w:val="32"/>
          <w:lang w:eastAsia="zh-CN"/>
        </w:rPr>
      </w:pPr>
      <w:r>
        <w:rPr>
          <w:rFonts w:eastAsia="黑体" w:cs="Times New Roman"/>
          <w:sz w:val="32"/>
          <w:szCs w:val="32"/>
        </w:rPr>
        <w:t>附件</w:t>
      </w:r>
      <w:r>
        <w:rPr>
          <w:rFonts w:hint="default" w:eastAsia="黑体" w:cs="Times New Roman"/>
          <w:sz w:val="32"/>
          <w:szCs w:val="32"/>
          <w:lang w:val="en-US" w:eastAsia="zh-CN"/>
        </w:rPr>
        <w:t>5</w:t>
      </w:r>
    </w:p>
    <w:p>
      <w:pPr>
        <w:adjustRightInd w:val="0"/>
        <w:snapToGrid w:val="0"/>
        <w:spacing w:line="660" w:lineRule="exact"/>
        <w:jc w:val="center"/>
        <w:rPr>
          <w:rFonts w:eastAsia="方正小标宋简体" w:cs="Times New Roman"/>
          <w:sz w:val="44"/>
          <w:szCs w:val="44"/>
        </w:rPr>
      </w:pPr>
    </w:p>
    <w:p>
      <w:pPr>
        <w:adjustRightInd w:val="0"/>
        <w:snapToGrid w:val="0"/>
        <w:spacing w:line="660" w:lineRule="exact"/>
        <w:jc w:val="center"/>
        <w:rPr>
          <w:rFonts w:eastAsia="方正小标宋简体" w:cs="Times New Roman"/>
          <w:sz w:val="44"/>
          <w:szCs w:val="44"/>
        </w:rPr>
      </w:pPr>
      <w:r>
        <w:rPr>
          <w:rFonts w:eastAsia="方正小标宋简体" w:cs="Times New Roman"/>
          <w:sz w:val="44"/>
          <w:szCs w:val="44"/>
        </w:rPr>
        <w:t>浙江省住院医师规范化培训临床实践能力</w:t>
      </w:r>
    </w:p>
    <w:p>
      <w:pPr>
        <w:adjustRightInd w:val="0"/>
        <w:snapToGrid w:val="0"/>
        <w:spacing w:line="660" w:lineRule="exact"/>
        <w:jc w:val="center"/>
        <w:rPr>
          <w:rFonts w:eastAsia="方正小标宋简体" w:cs="Times New Roman"/>
          <w:sz w:val="44"/>
          <w:szCs w:val="44"/>
        </w:rPr>
      </w:pPr>
      <w:r>
        <w:rPr>
          <w:rFonts w:eastAsia="方正小标宋简体" w:cs="Times New Roman"/>
          <w:sz w:val="44"/>
          <w:szCs w:val="44"/>
        </w:rPr>
        <w:t>考核基地要求</w:t>
      </w:r>
    </w:p>
    <w:p>
      <w:pPr>
        <w:spacing w:line="660" w:lineRule="exact"/>
        <w:ind w:firstLine="640" w:firstLineChars="200"/>
        <w:rPr>
          <w:rFonts w:eastAsia="仿宋_GB2312" w:cs="Times New Roman"/>
          <w:sz w:val="32"/>
          <w:szCs w:val="32"/>
        </w:rPr>
      </w:pPr>
    </w:p>
    <w:p>
      <w:pPr>
        <w:adjustRightInd w:val="0"/>
        <w:snapToGrid w:val="0"/>
        <w:spacing w:line="660" w:lineRule="exact"/>
        <w:ind w:firstLine="640" w:firstLineChars="200"/>
        <w:rPr>
          <w:rFonts w:eastAsia="仿宋_GB2312" w:cs="Times New Roman"/>
          <w:sz w:val="32"/>
          <w:szCs w:val="32"/>
        </w:rPr>
      </w:pPr>
      <w:r>
        <w:rPr>
          <w:rFonts w:eastAsia="仿宋_GB2312" w:cs="Times New Roman"/>
          <w:sz w:val="32"/>
          <w:szCs w:val="32"/>
        </w:rPr>
        <w:t>浙江省住院医师规范化培训临床实践能力考核基地（以下简称“考核基地”）要求如下：</w:t>
      </w:r>
    </w:p>
    <w:p>
      <w:pPr>
        <w:adjustRightInd w:val="0"/>
        <w:snapToGrid w:val="0"/>
        <w:spacing w:line="660" w:lineRule="exact"/>
        <w:ind w:firstLine="640" w:firstLineChars="200"/>
        <w:rPr>
          <w:rFonts w:eastAsia="黑体" w:cs="Times New Roman"/>
          <w:sz w:val="32"/>
          <w:szCs w:val="32"/>
        </w:rPr>
      </w:pPr>
      <w:r>
        <w:rPr>
          <w:rFonts w:eastAsia="黑体" w:cs="Times New Roman"/>
          <w:sz w:val="32"/>
          <w:szCs w:val="32"/>
        </w:rPr>
        <w:t>一、考核基地基本要求</w:t>
      </w:r>
    </w:p>
    <w:p>
      <w:pPr>
        <w:adjustRightInd w:val="0"/>
        <w:snapToGrid w:val="0"/>
        <w:spacing w:line="660" w:lineRule="exact"/>
        <w:ind w:firstLine="640" w:firstLineChars="200"/>
        <w:rPr>
          <w:rFonts w:eastAsia="仿宋_GB2312" w:cs="Times New Roman"/>
          <w:sz w:val="32"/>
          <w:szCs w:val="32"/>
        </w:rPr>
      </w:pPr>
      <w:r>
        <w:rPr>
          <w:rFonts w:eastAsia="仿宋_GB2312" w:cs="Times New Roman"/>
          <w:color w:val="000000"/>
          <w:sz w:val="32"/>
          <w:szCs w:val="32"/>
        </w:rPr>
        <w:t>考核基地必须为省卫生健康委认定的住院医师规范化培训基地，并设有</w:t>
      </w:r>
      <w:r>
        <w:rPr>
          <w:rFonts w:eastAsia="仿宋_GB2312" w:cs="Times New Roman"/>
          <w:sz w:val="32"/>
          <w:szCs w:val="32"/>
        </w:rPr>
        <w:t>临床技能培训中心，具有2</w:t>
      </w:r>
      <w:r>
        <w:rPr>
          <w:rFonts w:hint="default" w:eastAsia="仿宋_GB2312" w:cs="Times New Roman"/>
          <w:sz w:val="32"/>
          <w:szCs w:val="32"/>
          <w:lang w:val="en-US" w:eastAsia="zh-CN"/>
        </w:rPr>
        <w:t>4</w:t>
      </w:r>
      <w:r>
        <w:rPr>
          <w:rFonts w:eastAsia="仿宋_GB2312" w:cs="Times New Roman"/>
          <w:sz w:val="32"/>
          <w:szCs w:val="32"/>
        </w:rPr>
        <w:t>个学科中的相应培训学科，具备相应考核学科的各项考核条件，能按临床实践能力考核考站顺序和考务管理要求执行考务工作。</w:t>
      </w:r>
    </w:p>
    <w:p>
      <w:pPr>
        <w:adjustRightInd w:val="0"/>
        <w:snapToGrid w:val="0"/>
        <w:spacing w:line="660" w:lineRule="exact"/>
        <w:ind w:firstLine="640" w:firstLineChars="200"/>
        <w:rPr>
          <w:rFonts w:eastAsia="黑体" w:cs="Times New Roman"/>
          <w:sz w:val="32"/>
          <w:szCs w:val="32"/>
        </w:rPr>
      </w:pPr>
      <w:r>
        <w:rPr>
          <w:rFonts w:eastAsia="黑体" w:cs="Times New Roman"/>
          <w:sz w:val="32"/>
          <w:szCs w:val="32"/>
        </w:rPr>
        <w:t>二、考核基地制度要求</w:t>
      </w:r>
    </w:p>
    <w:p>
      <w:pPr>
        <w:adjustRightInd w:val="0"/>
        <w:snapToGrid w:val="0"/>
        <w:spacing w:line="660" w:lineRule="exact"/>
        <w:ind w:firstLine="640" w:firstLineChars="200"/>
        <w:rPr>
          <w:rFonts w:eastAsia="仿宋_GB2312" w:cs="Times New Roman"/>
          <w:sz w:val="32"/>
          <w:szCs w:val="32"/>
        </w:rPr>
      </w:pPr>
      <w:r>
        <w:rPr>
          <w:rFonts w:eastAsia="仿宋_GB2312" w:cs="Times New Roman"/>
          <w:sz w:val="32"/>
          <w:szCs w:val="32"/>
        </w:rPr>
        <w:t>考核基地应建立试卷保密管理制度（包括试卷存放、使用、回收等各流程的管理要求、人员职责等）、临床实践能力考核工作规程、考核突发事件应急处理机制、考核成绩管理制度等。</w:t>
      </w:r>
    </w:p>
    <w:p>
      <w:pPr>
        <w:adjustRightInd w:val="0"/>
        <w:snapToGrid w:val="0"/>
        <w:spacing w:line="660" w:lineRule="exact"/>
        <w:ind w:firstLine="640" w:firstLineChars="200"/>
        <w:rPr>
          <w:rFonts w:eastAsia="黑体" w:cs="Times New Roman"/>
          <w:sz w:val="32"/>
          <w:szCs w:val="32"/>
        </w:rPr>
      </w:pPr>
      <w:r>
        <w:rPr>
          <w:rFonts w:eastAsia="黑体" w:cs="Times New Roman"/>
          <w:sz w:val="32"/>
          <w:szCs w:val="32"/>
        </w:rPr>
        <w:t>三、考核基地场地设施要求</w:t>
      </w:r>
    </w:p>
    <w:p>
      <w:pPr>
        <w:adjustRightInd w:val="0"/>
        <w:snapToGrid w:val="0"/>
        <w:spacing w:line="660" w:lineRule="exact"/>
        <w:ind w:firstLine="640" w:firstLineChars="200"/>
        <w:rPr>
          <w:rFonts w:hint="default" w:ascii="Times New Roman" w:hAnsi="Times New Roman" w:eastAsia="楷体_GB2312" w:cs="Times New Roman"/>
          <w:sz w:val="32"/>
          <w:szCs w:val="32"/>
          <w:lang w:eastAsia="zh-CN"/>
        </w:rPr>
      </w:pPr>
      <w:r>
        <w:rPr>
          <w:rFonts w:hint="default" w:ascii="Times New Roman" w:hAnsi="Times New Roman" w:eastAsia="楷体_GB2312" w:cs="Times New Roman"/>
          <w:sz w:val="32"/>
          <w:szCs w:val="32"/>
        </w:rPr>
        <w:t>（一）基本要求</w:t>
      </w:r>
      <w:r>
        <w:rPr>
          <w:rFonts w:hint="default" w:ascii="Times New Roman" w:hAnsi="Times New Roman" w:eastAsia="楷体_GB2312" w:cs="Times New Roman"/>
          <w:sz w:val="32"/>
          <w:szCs w:val="32"/>
          <w:lang w:eastAsia="zh-CN"/>
        </w:rPr>
        <w:t>。</w:t>
      </w:r>
    </w:p>
    <w:p>
      <w:pPr>
        <w:adjustRightInd w:val="0"/>
        <w:snapToGrid w:val="0"/>
        <w:spacing w:line="660" w:lineRule="exact"/>
        <w:ind w:firstLine="640" w:firstLineChars="200"/>
        <w:rPr>
          <w:rFonts w:eastAsia="仿宋_GB2312" w:cs="Times New Roman"/>
          <w:sz w:val="32"/>
          <w:szCs w:val="32"/>
        </w:rPr>
        <w:sectPr>
          <w:footerReference r:id="rId5" w:type="first"/>
          <w:footerReference r:id="rId3" w:type="default"/>
          <w:footerReference r:id="rId4" w:type="even"/>
          <w:pgSz w:w="11906" w:h="16838"/>
          <w:pgMar w:top="2098" w:right="1531" w:bottom="1440" w:left="1531" w:header="851" w:footer="1361" w:gutter="0"/>
          <w:cols w:space="720" w:num="1"/>
          <w:titlePg/>
          <w:rtlGutter w:val="0"/>
          <w:docGrid w:type="lines" w:linePitch="312" w:charSpace="0"/>
        </w:sectPr>
      </w:pPr>
      <w:r>
        <w:rPr>
          <w:rFonts w:eastAsia="仿宋_GB2312" w:cs="Times New Roman"/>
          <w:sz w:val="32"/>
          <w:szCs w:val="32"/>
        </w:rPr>
        <w:t>1.按照要求设置考核资料保管室，严格落实好安全保密措</w:t>
      </w:r>
    </w:p>
    <w:p>
      <w:pPr>
        <w:adjustRightInd w:val="0"/>
        <w:snapToGrid w:val="0"/>
        <w:spacing w:line="660" w:lineRule="exact"/>
        <w:ind w:firstLine="640" w:firstLineChars="200"/>
        <w:rPr>
          <w:rFonts w:eastAsia="仿宋_GB2312" w:cs="Times New Roman"/>
          <w:sz w:val="32"/>
          <w:szCs w:val="32"/>
        </w:rPr>
      </w:pPr>
      <w:r>
        <w:rPr>
          <w:rFonts w:eastAsia="仿宋_GB2312" w:cs="Times New Roman"/>
          <w:sz w:val="32"/>
          <w:szCs w:val="32"/>
        </w:rPr>
        <w:t>施，做好考核资料交接登记手续，防止泄密。</w:t>
      </w:r>
    </w:p>
    <w:p>
      <w:pPr>
        <w:adjustRightInd w:val="0"/>
        <w:snapToGrid w:val="0"/>
        <w:spacing w:line="660" w:lineRule="exact"/>
        <w:ind w:firstLine="640" w:firstLineChars="200"/>
        <w:rPr>
          <w:rFonts w:eastAsia="仿宋_GB2312" w:cs="Times New Roman"/>
          <w:sz w:val="32"/>
          <w:szCs w:val="32"/>
        </w:rPr>
      </w:pPr>
      <w:r>
        <w:rPr>
          <w:rFonts w:eastAsia="仿宋_GB2312" w:cs="Times New Roman"/>
          <w:sz w:val="32"/>
          <w:szCs w:val="32"/>
        </w:rPr>
        <w:t>2.各考站应分别设置在相对独立的区域或房间，各站标识清楚，互不干扰。</w:t>
      </w:r>
    </w:p>
    <w:p>
      <w:pPr>
        <w:adjustRightInd w:val="0"/>
        <w:snapToGrid w:val="0"/>
        <w:spacing w:line="660" w:lineRule="exact"/>
        <w:ind w:firstLine="640" w:firstLineChars="200"/>
        <w:rPr>
          <w:rFonts w:eastAsia="仿宋_GB2312" w:cs="Times New Roman"/>
          <w:sz w:val="32"/>
          <w:szCs w:val="32"/>
        </w:rPr>
      </w:pPr>
      <w:r>
        <w:rPr>
          <w:rFonts w:eastAsia="仿宋_GB2312" w:cs="Times New Roman"/>
          <w:sz w:val="32"/>
          <w:szCs w:val="32"/>
        </w:rPr>
        <w:t>3.各考站须配备符合要求的监控设备，考核期间全程录音录像，且确保监控能够全面拍到考生考核现场情况，图像和声音清晰，并及时下载影像资料备查，至少保存三年以上。严禁对影像资料进行编辑和篡改。</w:t>
      </w:r>
    </w:p>
    <w:p>
      <w:pPr>
        <w:adjustRightInd w:val="0"/>
        <w:snapToGrid w:val="0"/>
        <w:spacing w:line="660" w:lineRule="exact"/>
        <w:ind w:firstLine="640" w:firstLineChars="200"/>
        <w:rPr>
          <w:rFonts w:eastAsia="仿宋_GB2312" w:cs="Times New Roman"/>
          <w:sz w:val="32"/>
          <w:szCs w:val="32"/>
        </w:rPr>
      </w:pPr>
      <w:r>
        <w:rPr>
          <w:rFonts w:eastAsia="仿宋_GB2312" w:cs="Times New Roman"/>
          <w:sz w:val="32"/>
          <w:szCs w:val="32"/>
        </w:rPr>
        <w:t>4.考核场所安静、通风、明亮，电源、水源、消防安全设施完备。</w:t>
      </w:r>
    </w:p>
    <w:p>
      <w:pPr>
        <w:adjustRightInd w:val="0"/>
        <w:snapToGrid w:val="0"/>
        <w:spacing w:line="660" w:lineRule="exact"/>
        <w:ind w:firstLine="640" w:firstLineChars="200"/>
        <w:rPr>
          <w:rFonts w:eastAsia="仿宋_GB2312" w:cs="Times New Roman"/>
          <w:sz w:val="32"/>
          <w:szCs w:val="32"/>
        </w:rPr>
      </w:pPr>
      <w:r>
        <w:rPr>
          <w:rFonts w:eastAsia="仿宋_GB2312" w:cs="Times New Roman"/>
          <w:sz w:val="32"/>
          <w:szCs w:val="32"/>
        </w:rPr>
        <w:t>5.设置候考室。根据基地每天考核的考生人数，合理安排候考室，以方便考生候考。候考室内配备工作人员，负责考生信息的核对，解答考生疑问。配备饮水设备、急救药箱。设立抽取题号工作台。设置考生物品（包括手机）存放场所及设备。</w:t>
      </w:r>
    </w:p>
    <w:p>
      <w:pPr>
        <w:adjustRightInd w:val="0"/>
        <w:snapToGrid w:val="0"/>
        <w:spacing w:line="660" w:lineRule="exact"/>
        <w:ind w:firstLine="640" w:firstLineChars="200"/>
        <w:rPr>
          <w:rFonts w:hint="default" w:ascii="Times New Roman" w:hAnsi="Times New Roman" w:eastAsia="楷体_GB2312" w:cs="Times New Roman"/>
          <w:sz w:val="32"/>
          <w:szCs w:val="32"/>
          <w:lang w:eastAsia="zh-CN"/>
        </w:rPr>
      </w:pPr>
      <w:r>
        <w:rPr>
          <w:rFonts w:ascii="Times New Roman" w:hAnsi="Times New Roman" w:eastAsia="楷体_GB2312" w:cs="Times New Roman"/>
          <w:sz w:val="32"/>
          <w:szCs w:val="32"/>
        </w:rPr>
        <w:t>（二）各考站场地设施</w:t>
      </w:r>
      <w:r>
        <w:rPr>
          <w:rFonts w:hint="default" w:ascii="Times New Roman" w:hAnsi="Times New Roman" w:eastAsia="楷体_GB2312" w:cs="Times New Roman"/>
          <w:sz w:val="32"/>
          <w:szCs w:val="32"/>
          <w:lang w:eastAsia="zh-CN"/>
        </w:rPr>
        <w:t>。</w:t>
      </w:r>
    </w:p>
    <w:p>
      <w:pPr>
        <w:adjustRightInd w:val="0"/>
        <w:snapToGrid w:val="0"/>
        <w:spacing w:line="660" w:lineRule="exact"/>
        <w:ind w:firstLine="640" w:firstLineChars="200"/>
        <w:rPr>
          <w:rFonts w:eastAsia="仿宋_GB2312" w:cs="Times New Roman"/>
          <w:sz w:val="32"/>
          <w:szCs w:val="32"/>
        </w:rPr>
      </w:pPr>
      <w:r>
        <w:rPr>
          <w:rFonts w:eastAsia="仿宋_GB2312" w:cs="Times New Roman"/>
          <w:sz w:val="32"/>
          <w:szCs w:val="32"/>
        </w:rPr>
        <w:t>具体要求见附件</w:t>
      </w:r>
      <w:r>
        <w:rPr>
          <w:rFonts w:hint="default" w:eastAsia="仿宋_GB2312" w:cs="Times New Roman"/>
          <w:sz w:val="32"/>
          <w:szCs w:val="32"/>
          <w:lang w:val="en-US" w:eastAsia="zh-CN"/>
        </w:rPr>
        <w:t>5</w:t>
      </w:r>
      <w:r>
        <w:rPr>
          <w:rFonts w:hint="default" w:eastAsia="仿宋_GB2312" w:cs="Times New Roman"/>
          <w:sz w:val="32"/>
          <w:szCs w:val="32"/>
        </w:rPr>
        <w:t>—</w:t>
      </w:r>
      <w:r>
        <w:rPr>
          <w:rFonts w:eastAsia="仿宋_GB2312" w:cs="Times New Roman"/>
          <w:sz w:val="32"/>
          <w:szCs w:val="32"/>
        </w:rPr>
        <w:t>1；口腔科考站场地设施具体要求见附件</w:t>
      </w:r>
      <w:r>
        <w:rPr>
          <w:rFonts w:hint="default" w:eastAsia="仿宋_GB2312" w:cs="Times New Roman"/>
          <w:sz w:val="32"/>
          <w:szCs w:val="32"/>
          <w:lang w:val="en-US" w:eastAsia="zh-CN"/>
        </w:rPr>
        <w:t>5</w:t>
      </w:r>
      <w:r>
        <w:rPr>
          <w:rFonts w:hint="default" w:eastAsia="仿宋_GB2312" w:cs="Times New Roman"/>
          <w:sz w:val="32"/>
          <w:szCs w:val="32"/>
        </w:rPr>
        <w:t>—</w:t>
      </w:r>
      <w:r>
        <w:rPr>
          <w:rFonts w:eastAsia="仿宋_GB2312" w:cs="Times New Roman"/>
          <w:sz w:val="32"/>
          <w:szCs w:val="32"/>
        </w:rPr>
        <w:t>2。</w:t>
      </w:r>
    </w:p>
    <w:p>
      <w:pPr>
        <w:adjustRightInd w:val="0"/>
        <w:snapToGrid w:val="0"/>
        <w:spacing w:line="660" w:lineRule="exact"/>
        <w:ind w:firstLine="640" w:firstLineChars="200"/>
        <w:rPr>
          <w:rFonts w:eastAsia="黑体" w:cs="Times New Roman"/>
          <w:sz w:val="32"/>
          <w:szCs w:val="32"/>
        </w:rPr>
      </w:pPr>
      <w:r>
        <w:rPr>
          <w:rFonts w:eastAsia="黑体" w:cs="Times New Roman"/>
          <w:sz w:val="32"/>
          <w:szCs w:val="32"/>
        </w:rPr>
        <w:t>四、考务管理要求</w:t>
      </w:r>
    </w:p>
    <w:p>
      <w:pPr>
        <w:adjustRightInd w:val="0"/>
        <w:snapToGrid w:val="0"/>
        <w:spacing w:line="660" w:lineRule="exact"/>
        <w:ind w:firstLine="640" w:firstLineChars="200"/>
        <w:rPr>
          <w:rFonts w:eastAsia="仿宋_GB2312" w:cs="Times New Roman"/>
          <w:sz w:val="32"/>
          <w:szCs w:val="32"/>
        </w:rPr>
      </w:pPr>
      <w:r>
        <w:rPr>
          <w:rFonts w:eastAsia="仿宋_GB2312" w:cs="Times New Roman"/>
          <w:sz w:val="32"/>
          <w:szCs w:val="32"/>
        </w:rPr>
        <w:t>临床实践能力考核将统一开考时间，各考核基地按要求认真实施，保证质量。</w:t>
      </w:r>
    </w:p>
    <w:p>
      <w:pPr>
        <w:adjustRightInd w:val="0"/>
        <w:snapToGrid w:val="0"/>
        <w:spacing w:line="660" w:lineRule="exact"/>
        <w:ind w:firstLine="640" w:firstLineChars="200"/>
        <w:rPr>
          <w:rFonts w:hint="default" w:ascii="Times New Roman" w:hAnsi="Times New Roman" w:eastAsia="楷体_GB2312" w:cs="Times New Roman"/>
          <w:sz w:val="32"/>
          <w:szCs w:val="32"/>
          <w:lang w:eastAsia="zh-CN"/>
        </w:rPr>
      </w:pPr>
      <w:r>
        <w:rPr>
          <w:rFonts w:ascii="Times New Roman" w:hAnsi="Times New Roman" w:eastAsia="楷体_GB2312" w:cs="Times New Roman"/>
          <w:sz w:val="32"/>
          <w:szCs w:val="32"/>
        </w:rPr>
        <w:t>（一）考核基地考前准备</w:t>
      </w:r>
      <w:r>
        <w:rPr>
          <w:rFonts w:hint="default" w:ascii="Times New Roman" w:hAnsi="Times New Roman" w:eastAsia="楷体_GB2312" w:cs="Times New Roman"/>
          <w:sz w:val="32"/>
          <w:szCs w:val="32"/>
          <w:lang w:eastAsia="zh-CN"/>
        </w:rPr>
        <w:t>。</w:t>
      </w:r>
    </w:p>
    <w:p>
      <w:pPr>
        <w:adjustRightInd w:val="0"/>
        <w:snapToGrid w:val="0"/>
        <w:spacing w:line="660" w:lineRule="exact"/>
        <w:ind w:firstLine="640" w:firstLineChars="200"/>
        <w:rPr>
          <w:rFonts w:eastAsia="仿宋_GB2312" w:cs="Times New Roman"/>
          <w:sz w:val="32"/>
          <w:szCs w:val="32"/>
        </w:rPr>
      </w:pPr>
      <w:r>
        <w:rPr>
          <w:rFonts w:eastAsia="仿宋_GB2312" w:cs="Times New Roman"/>
          <w:sz w:val="32"/>
          <w:szCs w:val="32"/>
        </w:rPr>
        <w:t>考核基地应在醒目位置张贴浙江省住院医师规范化培训临床实践能力考核考场规则、考官须知、考生须知和考站分布图等。</w:t>
      </w:r>
    </w:p>
    <w:p>
      <w:pPr>
        <w:adjustRightInd w:val="0"/>
        <w:snapToGrid w:val="0"/>
        <w:spacing w:line="660" w:lineRule="exact"/>
        <w:ind w:firstLine="640" w:firstLineChars="200"/>
        <w:rPr>
          <w:rFonts w:hint="default" w:ascii="Times New Roman" w:hAnsi="Times New Roman" w:eastAsia="楷体_GB2312" w:cs="Times New Roman"/>
          <w:sz w:val="32"/>
          <w:szCs w:val="32"/>
          <w:lang w:eastAsia="zh-CN"/>
        </w:rPr>
      </w:pPr>
      <w:r>
        <w:rPr>
          <w:rFonts w:ascii="Times New Roman" w:hAnsi="Times New Roman" w:eastAsia="楷体_GB2312" w:cs="Times New Roman"/>
          <w:sz w:val="32"/>
          <w:szCs w:val="32"/>
        </w:rPr>
        <w:t>（二）确定考务人员，明确各自职责</w:t>
      </w:r>
      <w:r>
        <w:rPr>
          <w:rFonts w:hint="default" w:ascii="Times New Roman" w:hAnsi="Times New Roman" w:eastAsia="楷体_GB2312" w:cs="Times New Roman"/>
          <w:sz w:val="32"/>
          <w:szCs w:val="32"/>
          <w:lang w:eastAsia="zh-CN"/>
        </w:rPr>
        <w:t>。</w:t>
      </w:r>
    </w:p>
    <w:p>
      <w:pPr>
        <w:adjustRightInd w:val="0"/>
        <w:snapToGrid w:val="0"/>
        <w:spacing w:line="660" w:lineRule="exact"/>
        <w:ind w:firstLine="640" w:firstLineChars="200"/>
        <w:rPr>
          <w:rFonts w:eastAsia="仿宋_GB2312" w:cs="Times New Roman"/>
          <w:sz w:val="32"/>
          <w:szCs w:val="32"/>
        </w:rPr>
      </w:pPr>
      <w:r>
        <w:rPr>
          <w:rFonts w:eastAsia="仿宋_GB2312" w:cs="Times New Roman"/>
          <w:sz w:val="32"/>
          <w:szCs w:val="32"/>
        </w:rPr>
        <w:t>考核基地要配备相关考务人员，负责引导考生按照指定路径和程序进行考核，并承担监考职责；要配备保卫人员，负责临床实践能力考核正常秩序与安全。</w:t>
      </w:r>
    </w:p>
    <w:p>
      <w:pPr>
        <w:adjustRightInd w:val="0"/>
        <w:snapToGrid w:val="0"/>
        <w:spacing w:line="660" w:lineRule="exact"/>
        <w:ind w:firstLine="640" w:firstLineChars="200"/>
        <w:rPr>
          <w:rFonts w:hint="default" w:ascii="Times New Roman" w:hAnsi="Times New Roman" w:eastAsia="楷体_GB2312" w:cs="Times New Roman"/>
          <w:sz w:val="32"/>
          <w:szCs w:val="32"/>
          <w:lang w:eastAsia="zh-CN"/>
        </w:rPr>
      </w:pPr>
      <w:r>
        <w:rPr>
          <w:rFonts w:ascii="Times New Roman" w:hAnsi="Times New Roman" w:eastAsia="楷体_GB2312" w:cs="Times New Roman"/>
          <w:sz w:val="32"/>
          <w:szCs w:val="32"/>
        </w:rPr>
        <w:t>（三）考试成绩管理</w:t>
      </w:r>
      <w:r>
        <w:rPr>
          <w:rFonts w:hint="default" w:ascii="Times New Roman" w:hAnsi="Times New Roman" w:eastAsia="楷体_GB2312" w:cs="Times New Roman"/>
          <w:sz w:val="32"/>
          <w:szCs w:val="32"/>
          <w:lang w:eastAsia="zh-CN"/>
        </w:rPr>
        <w:t>。</w:t>
      </w:r>
    </w:p>
    <w:p>
      <w:pPr>
        <w:adjustRightInd w:val="0"/>
        <w:snapToGrid w:val="0"/>
        <w:spacing w:line="660" w:lineRule="exact"/>
        <w:ind w:firstLine="640" w:firstLineChars="200"/>
        <w:rPr>
          <w:rFonts w:eastAsia="仿宋_GB2312" w:cs="Times New Roman"/>
          <w:sz w:val="32"/>
          <w:szCs w:val="32"/>
        </w:rPr>
      </w:pPr>
      <w:r>
        <w:rPr>
          <w:rFonts w:eastAsia="仿宋_GB2312" w:cs="Times New Roman"/>
          <w:sz w:val="32"/>
          <w:szCs w:val="32"/>
        </w:rPr>
        <w:t>考核基地应严格按照成绩管理的流程及要求，认真做好成绩管理工作。临床实践能力考核期间，各考站的考官在当天考核结束后，应清点评分表，并经主考官检查无误签名后，送交考场工作人员，移交时必须2名以上工作人员在场，核对无误并签字后现场密封评分表袋。</w:t>
      </w:r>
    </w:p>
    <w:p>
      <w:pPr>
        <w:adjustRightInd w:val="0"/>
        <w:snapToGrid w:val="0"/>
        <w:spacing w:line="660" w:lineRule="exact"/>
        <w:ind w:firstLine="640" w:firstLineChars="200"/>
        <w:rPr>
          <w:rFonts w:eastAsia="仿宋_GB2312" w:cs="Times New Roman"/>
          <w:sz w:val="32"/>
          <w:szCs w:val="32"/>
        </w:rPr>
      </w:pPr>
      <w:r>
        <w:rPr>
          <w:rFonts w:eastAsia="仿宋_GB2312" w:cs="Times New Roman"/>
          <w:sz w:val="32"/>
          <w:szCs w:val="32"/>
        </w:rPr>
        <w:t>考核基地完成所有临床实践能力考核工作后，将考核评分表按照考核专业学科和考站顺序整理好，根据省卫生健康委关于临床实践能力考核成绩管理要求，上报所辖市卫生健康委（局）或高等院校。</w:t>
      </w:r>
    </w:p>
    <w:p>
      <w:pPr>
        <w:adjustRightInd w:val="0"/>
        <w:snapToGrid w:val="0"/>
        <w:spacing w:line="660" w:lineRule="exact"/>
        <w:ind w:firstLine="640" w:firstLineChars="200"/>
        <w:rPr>
          <w:rFonts w:eastAsia="仿宋_GB2312" w:cs="Times New Roman"/>
          <w:sz w:val="32"/>
          <w:szCs w:val="32"/>
        </w:rPr>
      </w:pPr>
      <w:r>
        <w:rPr>
          <w:rFonts w:eastAsia="仿宋_GB2312" w:cs="Times New Roman"/>
          <w:sz w:val="32"/>
          <w:szCs w:val="32"/>
        </w:rPr>
        <w:t>考官与考务人员不得随意泄露、更改考生考试成绩。</w:t>
      </w:r>
    </w:p>
    <w:p>
      <w:pPr>
        <w:spacing w:line="660" w:lineRule="exact"/>
        <w:rPr>
          <w:rFonts w:eastAsia="仿宋_GB2312" w:cs="Times New Roman"/>
          <w:color w:val="FF0000"/>
          <w:sz w:val="32"/>
          <w:szCs w:val="32"/>
        </w:rPr>
      </w:pPr>
    </w:p>
    <w:p>
      <w:pPr>
        <w:spacing w:line="660" w:lineRule="exact"/>
        <w:rPr>
          <w:rFonts w:eastAsia="方正小标宋简体" w:cs="Times New Roman"/>
          <w:sz w:val="32"/>
          <w:szCs w:val="32"/>
        </w:rPr>
      </w:pPr>
      <w:r>
        <w:rPr>
          <w:rFonts w:eastAsia="仿宋_GB2312" w:cs="Times New Roman"/>
          <w:color w:val="FF0000"/>
          <w:sz w:val="32"/>
          <w:szCs w:val="32"/>
        </w:rPr>
        <w:br w:type="page"/>
      </w:r>
      <w:r>
        <w:rPr>
          <w:rFonts w:eastAsia="黑体" w:cs="Times New Roman"/>
          <w:sz w:val="32"/>
          <w:szCs w:val="32"/>
        </w:rPr>
        <w:t>附件</w:t>
      </w:r>
      <w:r>
        <w:rPr>
          <w:rFonts w:hint="default" w:eastAsia="黑体" w:cs="Times New Roman"/>
          <w:sz w:val="32"/>
          <w:szCs w:val="32"/>
          <w:lang w:val="en-US" w:eastAsia="zh-CN"/>
        </w:rPr>
        <w:t>5</w:t>
      </w:r>
      <w:r>
        <w:rPr>
          <w:rFonts w:hint="default" w:eastAsia="黑体" w:cs="Times New Roman"/>
          <w:sz w:val="32"/>
          <w:szCs w:val="32"/>
        </w:rPr>
        <w:t>—</w:t>
      </w:r>
      <w:r>
        <w:rPr>
          <w:rFonts w:eastAsia="黑体" w:cs="Times New Roman"/>
          <w:sz w:val="32"/>
          <w:szCs w:val="32"/>
        </w:rPr>
        <w:t>1</w:t>
      </w:r>
    </w:p>
    <w:p>
      <w:pPr>
        <w:adjustRightInd w:val="0"/>
        <w:snapToGrid w:val="0"/>
        <w:spacing w:line="660" w:lineRule="exact"/>
        <w:jc w:val="center"/>
        <w:rPr>
          <w:rFonts w:eastAsia="方正小标宋简体" w:cs="Times New Roman"/>
          <w:sz w:val="44"/>
          <w:szCs w:val="44"/>
        </w:rPr>
      </w:pPr>
    </w:p>
    <w:p>
      <w:pPr>
        <w:adjustRightInd w:val="0"/>
        <w:snapToGrid w:val="0"/>
        <w:spacing w:line="660" w:lineRule="exact"/>
        <w:jc w:val="center"/>
        <w:rPr>
          <w:rFonts w:eastAsia="方正小标宋简体" w:cs="Times New Roman"/>
          <w:sz w:val="44"/>
          <w:szCs w:val="44"/>
        </w:rPr>
      </w:pPr>
      <w:r>
        <w:rPr>
          <w:rFonts w:eastAsia="方正小标宋简体" w:cs="Times New Roman"/>
          <w:sz w:val="44"/>
          <w:szCs w:val="44"/>
        </w:rPr>
        <w:t>住院医师规范化培训临床实践能力考核基地</w:t>
      </w:r>
    </w:p>
    <w:p>
      <w:pPr>
        <w:adjustRightInd w:val="0"/>
        <w:snapToGrid w:val="0"/>
        <w:spacing w:line="660" w:lineRule="exact"/>
        <w:jc w:val="center"/>
        <w:rPr>
          <w:rFonts w:eastAsia="方正小标宋简体" w:cs="Times New Roman"/>
          <w:sz w:val="44"/>
          <w:szCs w:val="44"/>
        </w:rPr>
      </w:pPr>
      <w:r>
        <w:rPr>
          <w:rFonts w:eastAsia="方正小标宋简体" w:cs="Times New Roman"/>
          <w:sz w:val="44"/>
          <w:szCs w:val="44"/>
        </w:rPr>
        <w:t>考站场地及设施要求</w:t>
      </w:r>
    </w:p>
    <w:p>
      <w:pPr>
        <w:adjustRightInd w:val="0"/>
        <w:snapToGrid w:val="0"/>
        <w:spacing w:line="660" w:lineRule="exact"/>
        <w:jc w:val="center"/>
        <w:rPr>
          <w:rFonts w:eastAsia="方正小标宋简体" w:cs="Times New Roman"/>
          <w:sz w:val="36"/>
          <w:szCs w:val="36"/>
        </w:rPr>
      </w:pPr>
      <w:r>
        <w:rPr>
          <w:rFonts w:eastAsia="方正小标宋简体" w:cs="Times New Roman"/>
          <w:sz w:val="36"/>
          <w:szCs w:val="36"/>
        </w:rPr>
        <w:t>（除口腔科</w:t>
      </w:r>
      <w:r>
        <w:rPr>
          <w:rFonts w:hint="default" w:eastAsia="方正小标宋简体" w:cs="Times New Roman"/>
          <w:sz w:val="36"/>
          <w:szCs w:val="36"/>
          <w:lang w:eastAsia="zh-CN"/>
        </w:rPr>
        <w:t>、全科医学科</w:t>
      </w:r>
      <w:r>
        <w:rPr>
          <w:rFonts w:eastAsia="方正小标宋简体" w:cs="Times New Roman"/>
          <w:sz w:val="36"/>
          <w:szCs w:val="36"/>
        </w:rPr>
        <w:t>外）</w:t>
      </w:r>
    </w:p>
    <w:p>
      <w:pPr>
        <w:spacing w:line="660" w:lineRule="exact"/>
        <w:ind w:firstLine="640" w:firstLineChars="200"/>
        <w:rPr>
          <w:rFonts w:eastAsia="仿宋_GB2312" w:cs="Times New Roman"/>
          <w:sz w:val="32"/>
          <w:szCs w:val="32"/>
        </w:rPr>
      </w:pPr>
    </w:p>
    <w:p>
      <w:pPr>
        <w:adjustRightInd w:val="0"/>
        <w:snapToGrid w:val="0"/>
        <w:spacing w:line="660" w:lineRule="exact"/>
        <w:ind w:firstLine="640" w:firstLineChars="200"/>
        <w:rPr>
          <w:rFonts w:eastAsia="黑体" w:cs="Times New Roman"/>
          <w:sz w:val="32"/>
          <w:szCs w:val="32"/>
        </w:rPr>
      </w:pPr>
      <w:r>
        <w:rPr>
          <w:rFonts w:eastAsia="黑体" w:cs="Times New Roman"/>
          <w:sz w:val="32"/>
          <w:szCs w:val="32"/>
        </w:rPr>
        <w:t>一、第一考站：病人接诊</w:t>
      </w:r>
    </w:p>
    <w:p>
      <w:pPr>
        <w:adjustRightInd w:val="0"/>
        <w:snapToGrid w:val="0"/>
        <w:spacing w:line="660" w:lineRule="exact"/>
        <w:ind w:firstLine="640" w:firstLineChars="200"/>
        <w:rPr>
          <w:rFonts w:eastAsia="仿宋_GB2312" w:cs="Times New Roman"/>
          <w:sz w:val="32"/>
          <w:szCs w:val="32"/>
        </w:rPr>
      </w:pPr>
      <w:r>
        <w:rPr>
          <w:rFonts w:ascii="Times New Roman" w:hAnsi="Times New Roman" w:eastAsia="楷体_GB2312" w:cs="Times New Roman"/>
          <w:sz w:val="32"/>
          <w:szCs w:val="32"/>
        </w:rPr>
        <w:t>（一）场地要求：</w:t>
      </w:r>
      <w:r>
        <w:rPr>
          <w:rFonts w:eastAsia="仿宋_GB2312" w:cs="Times New Roman"/>
          <w:sz w:val="32"/>
          <w:szCs w:val="32"/>
        </w:rPr>
        <w:t>可单独设立一个房间，针对SP病人进行，或在医院住院病区对真实病人进行操作。</w:t>
      </w:r>
    </w:p>
    <w:p>
      <w:pPr>
        <w:adjustRightInd w:val="0"/>
        <w:snapToGrid w:val="0"/>
        <w:spacing w:line="660" w:lineRule="exact"/>
        <w:ind w:firstLine="640" w:firstLineChars="200"/>
        <w:rPr>
          <w:rFonts w:eastAsia="仿宋_GB2312" w:cs="Times New Roman"/>
          <w:sz w:val="32"/>
          <w:szCs w:val="32"/>
        </w:rPr>
      </w:pPr>
      <w:r>
        <w:rPr>
          <w:rFonts w:ascii="Times New Roman" w:hAnsi="Times New Roman" w:eastAsia="楷体_GB2312" w:cs="Times New Roman"/>
          <w:sz w:val="32"/>
          <w:szCs w:val="32"/>
        </w:rPr>
        <w:t>（二）考试设备：</w:t>
      </w:r>
      <w:r>
        <w:rPr>
          <w:rFonts w:eastAsia="仿宋_GB2312" w:cs="Times New Roman"/>
          <w:sz w:val="32"/>
          <w:szCs w:val="32"/>
        </w:rPr>
        <w:t>病床、桌子、椅子、计时器、听诊器、台式血压计（水银）、手电筒、无菌棉球、大无菌纱布、小无菌纱布、无菌棉签、直尺、皮尺、玻片、叩诊锤、压舌板、指套、液体石蜡棉球、体重身高测量仪。</w:t>
      </w:r>
    </w:p>
    <w:p>
      <w:pPr>
        <w:adjustRightInd w:val="0"/>
        <w:snapToGrid w:val="0"/>
        <w:spacing w:line="660" w:lineRule="exact"/>
        <w:ind w:firstLine="640" w:firstLineChars="200"/>
        <w:rPr>
          <w:rFonts w:eastAsia="黑体" w:cs="Times New Roman"/>
          <w:sz w:val="32"/>
          <w:szCs w:val="32"/>
        </w:rPr>
      </w:pPr>
      <w:r>
        <w:rPr>
          <w:rFonts w:eastAsia="黑体" w:cs="Times New Roman"/>
          <w:sz w:val="32"/>
          <w:szCs w:val="32"/>
        </w:rPr>
        <w:t>二、第二考站：医疗文书书写</w:t>
      </w:r>
    </w:p>
    <w:p>
      <w:pPr>
        <w:adjustRightInd w:val="0"/>
        <w:snapToGrid w:val="0"/>
        <w:spacing w:line="660" w:lineRule="exact"/>
        <w:ind w:firstLine="640" w:firstLineChars="200"/>
        <w:rPr>
          <w:rFonts w:eastAsia="仿宋_GB2312" w:cs="Times New Roman"/>
          <w:sz w:val="32"/>
          <w:szCs w:val="32"/>
        </w:rPr>
      </w:pPr>
      <w:r>
        <w:rPr>
          <w:rFonts w:ascii="Times New Roman" w:hAnsi="Times New Roman" w:eastAsia="楷体_GB2312" w:cs="Times New Roman"/>
          <w:sz w:val="32"/>
          <w:szCs w:val="32"/>
        </w:rPr>
        <w:t>（一）场地要求：</w:t>
      </w:r>
      <w:r>
        <w:rPr>
          <w:rFonts w:eastAsia="仿宋_GB2312" w:cs="Times New Roman"/>
          <w:sz w:val="32"/>
          <w:szCs w:val="32"/>
        </w:rPr>
        <w:t>可单独设立一个房间。</w:t>
      </w:r>
    </w:p>
    <w:p>
      <w:pPr>
        <w:adjustRightInd w:val="0"/>
        <w:snapToGrid w:val="0"/>
        <w:spacing w:line="660" w:lineRule="exact"/>
        <w:ind w:firstLine="640" w:firstLineChars="200"/>
        <w:rPr>
          <w:rFonts w:eastAsia="仿宋_GB2312" w:cs="Times New Roman"/>
          <w:sz w:val="32"/>
          <w:szCs w:val="32"/>
        </w:rPr>
      </w:pPr>
      <w:r>
        <w:rPr>
          <w:rFonts w:ascii="Times New Roman" w:hAnsi="Times New Roman" w:eastAsia="楷体_GB2312" w:cs="Times New Roman"/>
          <w:sz w:val="32"/>
          <w:szCs w:val="32"/>
        </w:rPr>
        <w:t>（二）考试设备及资料：</w:t>
      </w:r>
      <w:r>
        <w:rPr>
          <w:rFonts w:eastAsia="仿宋_GB2312" w:cs="Times New Roman"/>
          <w:sz w:val="32"/>
          <w:szCs w:val="32"/>
        </w:rPr>
        <w:t>桌子、椅子、计时器、病历、“首次病程录”规定格式的空白页。</w:t>
      </w:r>
    </w:p>
    <w:p>
      <w:pPr>
        <w:adjustRightInd w:val="0"/>
        <w:snapToGrid w:val="0"/>
        <w:spacing w:line="660" w:lineRule="exact"/>
        <w:ind w:firstLine="640" w:firstLineChars="200"/>
        <w:rPr>
          <w:rFonts w:eastAsia="黑体" w:cs="Times New Roman"/>
          <w:sz w:val="32"/>
          <w:szCs w:val="32"/>
        </w:rPr>
      </w:pPr>
      <w:r>
        <w:rPr>
          <w:rFonts w:eastAsia="黑体" w:cs="Times New Roman"/>
          <w:sz w:val="32"/>
          <w:szCs w:val="32"/>
        </w:rPr>
        <w:t>三、第三考站：临床思维与决策</w:t>
      </w:r>
    </w:p>
    <w:p>
      <w:pPr>
        <w:adjustRightInd w:val="0"/>
        <w:snapToGrid w:val="0"/>
        <w:spacing w:line="660" w:lineRule="exact"/>
        <w:ind w:firstLine="640" w:firstLineChars="200"/>
        <w:rPr>
          <w:rFonts w:eastAsia="仿宋_GB2312" w:cs="Times New Roman"/>
          <w:sz w:val="32"/>
          <w:szCs w:val="32"/>
        </w:rPr>
      </w:pPr>
      <w:r>
        <w:rPr>
          <w:rFonts w:ascii="Times New Roman" w:hAnsi="Times New Roman" w:eastAsia="楷体_GB2312" w:cs="Times New Roman"/>
          <w:sz w:val="32"/>
          <w:szCs w:val="32"/>
        </w:rPr>
        <w:t>（一）场地要求：</w:t>
      </w:r>
      <w:r>
        <w:rPr>
          <w:rFonts w:eastAsia="仿宋_GB2312" w:cs="Times New Roman"/>
          <w:sz w:val="32"/>
          <w:szCs w:val="32"/>
        </w:rPr>
        <w:t>单独设立一个房间。</w:t>
      </w:r>
    </w:p>
    <w:p>
      <w:pPr>
        <w:adjustRightInd w:val="0"/>
        <w:snapToGrid w:val="0"/>
        <w:spacing w:line="660" w:lineRule="exact"/>
        <w:ind w:firstLine="640" w:firstLineChars="200"/>
        <w:rPr>
          <w:rFonts w:eastAsia="仿宋_GB2312" w:cs="Times New Roman"/>
          <w:sz w:val="32"/>
          <w:szCs w:val="32"/>
        </w:rPr>
      </w:pPr>
      <w:r>
        <w:rPr>
          <w:rFonts w:ascii="Times New Roman" w:hAnsi="Times New Roman" w:eastAsia="楷体_GB2312" w:cs="Times New Roman"/>
          <w:sz w:val="32"/>
          <w:szCs w:val="32"/>
        </w:rPr>
        <w:t>（二）考试设备：</w:t>
      </w:r>
      <w:r>
        <w:rPr>
          <w:rFonts w:eastAsia="仿宋_GB2312" w:cs="Times New Roman"/>
          <w:sz w:val="32"/>
          <w:szCs w:val="32"/>
        </w:rPr>
        <w:t>桌子、椅子、计时器。</w:t>
      </w:r>
    </w:p>
    <w:p>
      <w:pPr>
        <w:adjustRightInd w:val="0"/>
        <w:snapToGrid w:val="0"/>
        <w:spacing w:line="660" w:lineRule="exact"/>
        <w:ind w:firstLine="640" w:firstLineChars="200"/>
        <w:rPr>
          <w:rFonts w:eastAsia="黑体" w:cs="Times New Roman"/>
          <w:sz w:val="32"/>
          <w:szCs w:val="32"/>
        </w:rPr>
      </w:pPr>
      <w:r>
        <w:rPr>
          <w:rFonts w:eastAsia="黑体" w:cs="Times New Roman"/>
          <w:sz w:val="32"/>
          <w:szCs w:val="32"/>
        </w:rPr>
        <w:t>四、第四、五考站：基本技能操作和专科技能操作</w:t>
      </w:r>
    </w:p>
    <w:p>
      <w:pPr>
        <w:adjustRightInd w:val="0"/>
        <w:snapToGrid w:val="0"/>
        <w:spacing w:line="660" w:lineRule="exact"/>
        <w:ind w:firstLine="640" w:firstLineChars="200"/>
        <w:rPr>
          <w:rFonts w:eastAsia="仿宋_GB2312" w:cs="Times New Roman"/>
          <w:spacing w:val="-11"/>
          <w:sz w:val="32"/>
          <w:szCs w:val="32"/>
        </w:rPr>
      </w:pPr>
      <w:r>
        <w:rPr>
          <w:rFonts w:ascii="Times New Roman" w:hAnsi="Times New Roman" w:eastAsia="楷体_GB2312" w:cs="Times New Roman"/>
          <w:sz w:val="32"/>
          <w:szCs w:val="32"/>
        </w:rPr>
        <w:t>（一）场地要求：</w:t>
      </w:r>
      <w:r>
        <w:rPr>
          <w:rFonts w:eastAsia="仿宋_GB2312" w:cs="Times New Roman"/>
          <w:sz w:val="32"/>
          <w:szCs w:val="32"/>
        </w:rPr>
        <w:t>单独设立一个房间或在临床操作。采用在</w:t>
      </w:r>
      <w:r>
        <w:rPr>
          <w:rFonts w:eastAsia="仿宋_GB2312" w:cs="Times New Roman"/>
          <w:spacing w:val="-11"/>
          <w:sz w:val="32"/>
          <w:szCs w:val="32"/>
        </w:rPr>
        <w:t>医学教学模拟人、医用模块等设备上进行操作或实际临床手术操作。</w:t>
      </w:r>
    </w:p>
    <w:p>
      <w:pPr>
        <w:adjustRightInd w:val="0"/>
        <w:snapToGrid w:val="0"/>
        <w:spacing w:line="660"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（二）考试设备：</w:t>
      </w:r>
    </w:p>
    <w:p>
      <w:pPr>
        <w:adjustRightInd w:val="0"/>
        <w:snapToGrid w:val="0"/>
        <w:spacing w:line="660" w:lineRule="exact"/>
        <w:ind w:firstLine="640" w:firstLineChars="200"/>
        <w:rPr>
          <w:rFonts w:eastAsia="仿宋_GB2312" w:cs="Times New Roman"/>
          <w:sz w:val="32"/>
          <w:szCs w:val="32"/>
        </w:rPr>
      </w:pPr>
      <w:r>
        <w:rPr>
          <w:rFonts w:eastAsia="仿宋_GB2312" w:cs="Times New Roman"/>
          <w:sz w:val="32"/>
          <w:szCs w:val="32"/>
        </w:rPr>
        <w:t>1.共用设备：医用模拟人、医用帽子、口罩、医用垃圾袋。</w:t>
      </w:r>
    </w:p>
    <w:p>
      <w:pPr>
        <w:adjustRightInd w:val="0"/>
        <w:snapToGrid w:val="0"/>
        <w:spacing w:line="660" w:lineRule="exact"/>
        <w:ind w:firstLine="640" w:firstLineChars="200"/>
        <w:rPr>
          <w:rFonts w:eastAsia="仿宋_GB2312" w:cs="Times New Roman"/>
          <w:sz w:val="32"/>
          <w:szCs w:val="32"/>
        </w:rPr>
      </w:pPr>
      <w:r>
        <w:rPr>
          <w:rFonts w:eastAsia="仿宋_GB2312" w:cs="Times New Roman"/>
          <w:sz w:val="32"/>
          <w:szCs w:val="32"/>
        </w:rPr>
        <w:t>2.各学科操作项目所需器械、材料及设备（可根据每年确定考核的技能操作项目需要准备）举例：</w:t>
      </w:r>
    </w:p>
    <w:p>
      <w:pPr>
        <w:adjustRightInd w:val="0"/>
        <w:snapToGrid w:val="0"/>
        <w:spacing w:line="660" w:lineRule="exact"/>
        <w:ind w:firstLine="640" w:firstLineChars="200"/>
        <w:rPr>
          <w:rFonts w:eastAsia="仿宋_GB2312" w:cs="Times New Roman"/>
          <w:sz w:val="32"/>
          <w:szCs w:val="32"/>
        </w:rPr>
      </w:pPr>
      <w:r>
        <w:rPr>
          <w:rFonts w:eastAsia="仿宋_GB2312" w:cs="Times New Roman"/>
          <w:sz w:val="32"/>
          <w:szCs w:val="32"/>
        </w:rPr>
        <w:t>（1）心肺复苏术：心肺复苏模拟人、无菌纱布、木垫板。</w:t>
      </w:r>
    </w:p>
    <w:p>
      <w:pPr>
        <w:adjustRightInd w:val="0"/>
        <w:snapToGrid w:val="0"/>
        <w:spacing w:line="660" w:lineRule="exact"/>
        <w:ind w:firstLine="640" w:firstLineChars="200"/>
        <w:rPr>
          <w:rFonts w:eastAsia="仿宋_GB2312" w:cs="Times New Roman"/>
          <w:spacing w:val="-11"/>
          <w:sz w:val="32"/>
          <w:szCs w:val="32"/>
        </w:rPr>
      </w:pPr>
      <w:r>
        <w:rPr>
          <w:rFonts w:eastAsia="仿宋_GB2312" w:cs="Times New Roman"/>
          <w:sz w:val="32"/>
          <w:szCs w:val="32"/>
        </w:rPr>
        <w:t>（2）</w:t>
      </w:r>
      <w:r>
        <w:rPr>
          <w:rFonts w:eastAsia="仿宋_GB2312" w:cs="Times New Roman"/>
          <w:spacing w:val="-11"/>
          <w:sz w:val="32"/>
          <w:szCs w:val="32"/>
        </w:rPr>
        <w:t>电除颤：单相除颤仪、导电糊或以生理盐水浸湿的纱布。</w:t>
      </w:r>
    </w:p>
    <w:p>
      <w:pPr>
        <w:adjustRightInd w:val="0"/>
        <w:snapToGrid w:val="0"/>
        <w:spacing w:line="660" w:lineRule="exact"/>
        <w:ind w:firstLine="640" w:firstLineChars="200"/>
        <w:rPr>
          <w:rFonts w:eastAsia="仿宋_GB2312" w:cs="Times New Roman"/>
          <w:sz w:val="32"/>
          <w:szCs w:val="32"/>
        </w:rPr>
      </w:pPr>
      <w:r>
        <w:rPr>
          <w:rFonts w:eastAsia="仿宋_GB2312" w:cs="Times New Roman"/>
          <w:sz w:val="32"/>
          <w:szCs w:val="32"/>
        </w:rPr>
        <w:t>（3）简易呼吸器的使用：心肺复苏模拟人、简易呼吸器（球囊、面罩）。</w:t>
      </w:r>
    </w:p>
    <w:p>
      <w:pPr>
        <w:adjustRightInd w:val="0"/>
        <w:snapToGrid w:val="0"/>
        <w:spacing w:line="660" w:lineRule="exact"/>
        <w:ind w:firstLine="640" w:firstLineChars="200"/>
        <w:rPr>
          <w:rFonts w:eastAsia="仿宋_GB2312" w:cs="Times New Roman"/>
          <w:sz w:val="32"/>
          <w:szCs w:val="32"/>
        </w:rPr>
      </w:pPr>
      <w:r>
        <w:rPr>
          <w:rFonts w:eastAsia="仿宋_GB2312" w:cs="Times New Roman"/>
          <w:sz w:val="32"/>
          <w:szCs w:val="32"/>
        </w:rPr>
        <w:t>（4）手术基本操作：切开、止血、缝合、打结与拆线。</w:t>
      </w:r>
    </w:p>
    <w:p>
      <w:pPr>
        <w:adjustRightInd w:val="0"/>
        <w:snapToGrid w:val="0"/>
        <w:spacing w:line="660" w:lineRule="exact"/>
        <w:ind w:firstLine="640" w:firstLineChars="200"/>
        <w:rPr>
          <w:rFonts w:eastAsia="仿宋_GB2312" w:cs="Times New Roman"/>
          <w:sz w:val="32"/>
          <w:szCs w:val="32"/>
        </w:rPr>
      </w:pPr>
      <w:r>
        <w:rPr>
          <w:rFonts w:eastAsia="仿宋_GB2312" w:cs="Times New Roman"/>
          <w:sz w:val="32"/>
          <w:szCs w:val="32"/>
        </w:rPr>
        <w:t>医用缝合模块，外用皮肤消毒液、2%利多卡因、注射器、无菌手套、手术刀片、刀柄、镊子、缝针、缝线、线剪、洞巾、血管钳等。</w:t>
      </w:r>
    </w:p>
    <w:p>
      <w:pPr>
        <w:adjustRightInd w:val="0"/>
        <w:snapToGrid w:val="0"/>
        <w:spacing w:line="660" w:lineRule="exact"/>
        <w:ind w:firstLine="640" w:firstLineChars="200"/>
        <w:rPr>
          <w:rFonts w:eastAsia="仿宋_GB2312" w:cs="Times New Roman"/>
          <w:sz w:val="32"/>
          <w:szCs w:val="32"/>
        </w:rPr>
      </w:pPr>
      <w:r>
        <w:rPr>
          <w:rFonts w:eastAsia="仿宋_GB2312" w:cs="Times New Roman"/>
          <w:sz w:val="32"/>
          <w:szCs w:val="32"/>
        </w:rPr>
        <w:t>（5）脊柱损伤的搬运：担架或木板、颈托、固定带、棉垫。</w:t>
      </w:r>
    </w:p>
    <w:p>
      <w:pPr>
        <w:adjustRightInd w:val="0"/>
        <w:snapToGrid w:val="0"/>
        <w:spacing w:line="660" w:lineRule="exact"/>
        <w:ind w:firstLine="640" w:firstLineChars="200"/>
        <w:rPr>
          <w:rFonts w:eastAsia="仿宋_GB2312" w:cs="Times New Roman"/>
          <w:color w:val="FF0000"/>
          <w:sz w:val="32"/>
          <w:szCs w:val="32"/>
        </w:rPr>
      </w:pPr>
      <w:r>
        <w:rPr>
          <w:rFonts w:eastAsia="仿宋_GB2312" w:cs="Times New Roman"/>
          <w:sz w:val="32"/>
          <w:szCs w:val="32"/>
        </w:rPr>
        <w:t>（6）四肢骨折现场急救外固定技术：夹板、固定带，三角巾、绷带、棉垫等。</w:t>
      </w:r>
    </w:p>
    <w:p>
      <w:pPr>
        <w:adjustRightInd w:val="0"/>
        <w:snapToGrid w:val="0"/>
        <w:spacing w:line="660" w:lineRule="exact"/>
        <w:ind w:firstLine="640" w:firstLineChars="200"/>
        <w:rPr>
          <w:rFonts w:eastAsia="仿宋_GB2312" w:cs="Times New Roman"/>
          <w:sz w:val="32"/>
          <w:szCs w:val="32"/>
        </w:rPr>
      </w:pPr>
      <w:r>
        <w:rPr>
          <w:rFonts w:eastAsia="仿宋_GB2312" w:cs="Times New Roman"/>
          <w:sz w:val="32"/>
          <w:szCs w:val="32"/>
        </w:rPr>
        <w:t>（7）插胃管：治疗盘内准备：治疗碗且内盛温开水、一次性胃管或洗胃管、一次性手套、无菌棉签、无菌纱布、治疗巾、20ml注射器、液体石蜡棉球、弯盘、手电筒、别针，必要时备压舌板、听诊器等。</w:t>
      </w:r>
    </w:p>
    <w:p>
      <w:pPr>
        <w:adjustRightInd w:val="0"/>
        <w:snapToGrid w:val="0"/>
        <w:spacing w:line="660" w:lineRule="exact"/>
        <w:ind w:firstLine="640" w:firstLineChars="200"/>
        <w:rPr>
          <w:rFonts w:eastAsia="仿宋_GB2312" w:cs="Times New Roman"/>
          <w:sz w:val="32"/>
          <w:szCs w:val="32"/>
        </w:rPr>
      </w:pPr>
      <w:r>
        <w:rPr>
          <w:rFonts w:eastAsia="仿宋_GB2312" w:cs="Times New Roman"/>
          <w:sz w:val="32"/>
          <w:szCs w:val="32"/>
        </w:rPr>
        <w:t>（8）导尿术：</w:t>
      </w:r>
    </w:p>
    <w:p>
      <w:pPr>
        <w:adjustRightInd w:val="0"/>
        <w:snapToGrid w:val="0"/>
        <w:spacing w:line="660" w:lineRule="exact"/>
        <w:ind w:firstLine="640" w:firstLineChars="200"/>
        <w:rPr>
          <w:rFonts w:eastAsia="仿宋_GB2312" w:cs="Times New Roman"/>
          <w:sz w:val="32"/>
          <w:szCs w:val="32"/>
        </w:rPr>
      </w:pPr>
      <w:r>
        <w:rPr>
          <w:rFonts w:eastAsia="仿宋_GB2312" w:cs="Times New Roman"/>
          <w:sz w:val="32"/>
          <w:szCs w:val="32"/>
        </w:rPr>
        <w:t>男性/女性导尿模块，无菌导尿包：内有治疗碗、尿管、小药杯（内盛无菌棉球数个）、止血钳、液体石蜡棉球、标本瓶、洞巾、无菌纱布。</w:t>
      </w:r>
    </w:p>
    <w:p>
      <w:pPr>
        <w:adjustRightInd w:val="0"/>
        <w:snapToGrid w:val="0"/>
        <w:spacing w:line="660" w:lineRule="exact"/>
        <w:ind w:firstLine="640" w:firstLineChars="200"/>
        <w:rPr>
          <w:rFonts w:eastAsia="仿宋_GB2312" w:cs="Times New Roman"/>
          <w:sz w:val="32"/>
          <w:szCs w:val="32"/>
        </w:rPr>
      </w:pPr>
      <w:r>
        <w:rPr>
          <w:rFonts w:eastAsia="仿宋_GB2312" w:cs="Times New Roman"/>
          <w:sz w:val="32"/>
          <w:szCs w:val="32"/>
        </w:rPr>
        <w:t>外阴初步消毒用物：无菌治疗碗（内盛无菌棉球数个、止血钳）、一次性手套。</w:t>
      </w:r>
    </w:p>
    <w:p>
      <w:pPr>
        <w:adjustRightInd w:val="0"/>
        <w:snapToGrid w:val="0"/>
        <w:spacing w:line="660" w:lineRule="exact"/>
        <w:ind w:firstLine="640" w:firstLineChars="200"/>
        <w:rPr>
          <w:rFonts w:eastAsia="仿宋_GB2312" w:cs="Times New Roman"/>
          <w:sz w:val="32"/>
          <w:szCs w:val="32"/>
        </w:rPr>
      </w:pPr>
      <w:r>
        <w:rPr>
          <w:rFonts w:eastAsia="仿宋_GB2312" w:cs="Times New Roman"/>
          <w:sz w:val="32"/>
          <w:szCs w:val="32"/>
        </w:rPr>
        <w:t>其他：无菌持物钳、无菌手套、2%碘伏、20ml注射器，生理盐水。中单、便盆、屏风。</w:t>
      </w:r>
    </w:p>
    <w:p>
      <w:pPr>
        <w:adjustRightInd w:val="0"/>
        <w:snapToGrid w:val="0"/>
        <w:spacing w:line="660" w:lineRule="exact"/>
        <w:ind w:firstLine="640" w:firstLineChars="200"/>
        <w:rPr>
          <w:rFonts w:eastAsia="仿宋_GB2312" w:cs="Times New Roman"/>
          <w:sz w:val="32"/>
          <w:szCs w:val="32"/>
        </w:rPr>
      </w:pPr>
      <w:r>
        <w:rPr>
          <w:rFonts w:eastAsia="仿宋_GB2312" w:cs="Times New Roman"/>
          <w:sz w:val="32"/>
          <w:szCs w:val="32"/>
        </w:rPr>
        <w:t>（9）胸腔穿刺术：医用穿刺模块，胸腔穿刺包、无菌胸腔引流管及引流瓶、止血钳、外用皮肤消毒液、2%利多卡因、无菌棉签、无菌手套、洞巾、注射器、无菌试管、无菌纱布及胶布。</w:t>
      </w:r>
    </w:p>
    <w:p>
      <w:pPr>
        <w:adjustRightInd w:val="0"/>
        <w:snapToGrid w:val="0"/>
        <w:spacing w:line="660" w:lineRule="exact"/>
        <w:ind w:firstLine="640" w:firstLineChars="200"/>
        <w:rPr>
          <w:rFonts w:eastAsia="仿宋_GB2312" w:cs="Times New Roman"/>
          <w:sz w:val="32"/>
          <w:szCs w:val="32"/>
        </w:rPr>
      </w:pPr>
      <w:r>
        <w:rPr>
          <w:rFonts w:eastAsia="仿宋_GB2312" w:cs="Times New Roman"/>
          <w:sz w:val="32"/>
          <w:szCs w:val="32"/>
        </w:rPr>
        <w:t>（10）腹腔穿刺术：医用穿刺模块，腹腔穿刺包、外用皮肤消毒液、2%利多卡因、无菌棉签、无菌手套、洞巾、注射器、止血钳、无菌试管、无菌纱布以及胶布。</w:t>
      </w:r>
    </w:p>
    <w:p>
      <w:pPr>
        <w:adjustRightInd w:val="0"/>
        <w:snapToGrid w:val="0"/>
        <w:spacing w:line="660" w:lineRule="exact"/>
        <w:ind w:firstLine="640" w:firstLineChars="200"/>
        <w:rPr>
          <w:rFonts w:eastAsia="仿宋_GB2312" w:cs="Times New Roman"/>
          <w:sz w:val="32"/>
          <w:szCs w:val="32"/>
        </w:rPr>
      </w:pPr>
      <w:r>
        <w:rPr>
          <w:rFonts w:eastAsia="仿宋_GB2312" w:cs="Times New Roman"/>
          <w:sz w:val="32"/>
          <w:szCs w:val="32"/>
        </w:rPr>
        <w:t>（11）腰椎穿刺术：医用穿刺模块，腰椎穿刺包、脑脊液压力测试表、外用皮肤消毒液、2%利多卡因、无菌棉签、无菌手套、洞巾、注射器、无菌试管、无菌纱布及胶布。</w:t>
      </w:r>
    </w:p>
    <w:p>
      <w:pPr>
        <w:adjustRightInd w:val="0"/>
        <w:snapToGrid w:val="0"/>
        <w:spacing w:line="660" w:lineRule="exact"/>
        <w:ind w:firstLine="640" w:firstLineChars="200"/>
        <w:rPr>
          <w:rFonts w:eastAsia="仿宋_GB2312" w:cs="Times New Roman"/>
          <w:sz w:val="32"/>
          <w:szCs w:val="32"/>
        </w:rPr>
      </w:pPr>
      <w:r>
        <w:rPr>
          <w:rFonts w:eastAsia="仿宋_GB2312" w:cs="Times New Roman"/>
          <w:sz w:val="32"/>
          <w:szCs w:val="32"/>
        </w:rPr>
        <w:t>（12）骨髓穿刺术：医用穿刺模块，骨髓穿刺包、外用皮肤消毒液、2%利多卡因、无菌棉签、无菌手套、洞巾、注射器、玻片、无菌纱布及胶布。</w:t>
      </w:r>
    </w:p>
    <w:p>
      <w:pPr>
        <w:adjustRightInd w:val="0"/>
        <w:snapToGrid w:val="0"/>
        <w:spacing w:line="660" w:lineRule="exact"/>
        <w:ind w:firstLine="640" w:firstLineChars="200"/>
        <w:rPr>
          <w:rFonts w:eastAsia="黑体" w:cs="Times New Roman"/>
          <w:sz w:val="32"/>
          <w:szCs w:val="32"/>
        </w:rPr>
      </w:pPr>
      <w:r>
        <w:rPr>
          <w:rFonts w:eastAsia="黑体" w:cs="Times New Roman"/>
          <w:sz w:val="32"/>
          <w:szCs w:val="32"/>
        </w:rPr>
        <w:t>五、临床病理科考站设置</w:t>
      </w:r>
    </w:p>
    <w:p>
      <w:pPr>
        <w:adjustRightInd w:val="0"/>
        <w:snapToGrid w:val="0"/>
        <w:spacing w:line="660" w:lineRule="exact"/>
        <w:ind w:firstLine="640" w:firstLineChars="200"/>
        <w:rPr>
          <w:rFonts w:eastAsia="仿宋_GB2312" w:cs="Times New Roman"/>
          <w:sz w:val="32"/>
          <w:szCs w:val="32"/>
        </w:rPr>
      </w:pPr>
      <w:r>
        <w:rPr>
          <w:rFonts w:eastAsia="仿宋_GB2312" w:cs="Times New Roman"/>
          <w:sz w:val="32"/>
          <w:szCs w:val="32"/>
        </w:rPr>
        <w:t>临床病理科共设病理诊断、病理技术、标本取材、临床病理综合分析、基本技能操作五个考站，考核设备根据临床病理科专业特色进行调整。</w:t>
      </w:r>
    </w:p>
    <w:p>
      <w:pPr>
        <w:spacing w:line="660" w:lineRule="exact"/>
        <w:rPr>
          <w:rFonts w:eastAsia="仿宋_GB2312" w:cs="Times New Roman"/>
          <w:sz w:val="32"/>
          <w:szCs w:val="32"/>
        </w:rPr>
      </w:pPr>
      <w:r>
        <w:rPr>
          <w:rFonts w:eastAsia="仿宋_GB2312" w:cs="Times New Roman"/>
          <w:sz w:val="32"/>
          <w:szCs w:val="32"/>
        </w:rPr>
        <w:br w:type="page"/>
      </w:r>
      <w:r>
        <w:rPr>
          <w:rFonts w:eastAsia="黑体" w:cs="Times New Roman"/>
          <w:sz w:val="32"/>
          <w:szCs w:val="32"/>
        </w:rPr>
        <w:t>附件</w:t>
      </w:r>
      <w:r>
        <w:rPr>
          <w:rFonts w:hint="default" w:eastAsia="黑体" w:cs="Times New Roman"/>
          <w:sz w:val="32"/>
          <w:szCs w:val="32"/>
          <w:lang w:val="en-US" w:eastAsia="zh-CN"/>
        </w:rPr>
        <w:t>5</w:t>
      </w:r>
      <w:r>
        <w:rPr>
          <w:rFonts w:hint="default" w:eastAsia="黑体" w:cs="Times New Roman"/>
          <w:sz w:val="32"/>
          <w:szCs w:val="32"/>
        </w:rPr>
        <w:t>—</w:t>
      </w:r>
      <w:r>
        <w:rPr>
          <w:rFonts w:eastAsia="黑体" w:cs="Times New Roman"/>
          <w:sz w:val="32"/>
          <w:szCs w:val="32"/>
        </w:rPr>
        <w:t>2</w:t>
      </w:r>
    </w:p>
    <w:p>
      <w:pPr>
        <w:spacing w:line="660" w:lineRule="exact"/>
        <w:ind w:firstLine="640" w:firstLineChars="200"/>
        <w:rPr>
          <w:rFonts w:eastAsia="仿宋_GB2312" w:cs="Times New Roman"/>
          <w:sz w:val="32"/>
          <w:szCs w:val="32"/>
        </w:rPr>
      </w:pPr>
    </w:p>
    <w:p>
      <w:pPr>
        <w:spacing w:line="660" w:lineRule="exact"/>
        <w:jc w:val="center"/>
        <w:rPr>
          <w:rFonts w:eastAsia="方正小标宋简体" w:cs="Times New Roman"/>
          <w:sz w:val="44"/>
          <w:szCs w:val="44"/>
        </w:rPr>
      </w:pPr>
      <w:r>
        <w:rPr>
          <w:rFonts w:eastAsia="方正小标宋简体" w:cs="Times New Roman"/>
          <w:sz w:val="44"/>
          <w:szCs w:val="44"/>
        </w:rPr>
        <w:t>住院医师规范化培训临床实践能力考核基地</w:t>
      </w:r>
    </w:p>
    <w:p>
      <w:pPr>
        <w:spacing w:line="660" w:lineRule="exact"/>
        <w:jc w:val="center"/>
        <w:rPr>
          <w:rFonts w:eastAsia="方正小标宋简体" w:cs="Times New Roman"/>
          <w:sz w:val="44"/>
          <w:szCs w:val="44"/>
        </w:rPr>
      </w:pPr>
      <w:r>
        <w:rPr>
          <w:rFonts w:eastAsia="方正小标宋简体" w:cs="Times New Roman"/>
          <w:sz w:val="44"/>
          <w:szCs w:val="44"/>
        </w:rPr>
        <w:t>考站场地及设施要求</w:t>
      </w:r>
    </w:p>
    <w:p>
      <w:pPr>
        <w:spacing w:line="660" w:lineRule="exact"/>
        <w:jc w:val="center"/>
        <w:rPr>
          <w:rFonts w:eastAsia="方正小标宋简体" w:cs="Times New Roman"/>
          <w:sz w:val="44"/>
          <w:szCs w:val="44"/>
        </w:rPr>
      </w:pPr>
      <w:r>
        <w:rPr>
          <w:rFonts w:eastAsia="方正小标宋简体" w:cs="Times New Roman"/>
          <w:sz w:val="44"/>
          <w:szCs w:val="44"/>
        </w:rPr>
        <w:t>（口腔科）</w:t>
      </w:r>
    </w:p>
    <w:p>
      <w:pPr>
        <w:spacing w:line="660" w:lineRule="exact"/>
        <w:ind w:firstLine="640" w:firstLineChars="200"/>
        <w:rPr>
          <w:rFonts w:eastAsia="仿宋_GB2312" w:cs="Times New Roman"/>
          <w:sz w:val="32"/>
          <w:szCs w:val="32"/>
        </w:rPr>
      </w:pPr>
    </w:p>
    <w:p>
      <w:pPr>
        <w:spacing w:line="660" w:lineRule="exact"/>
        <w:ind w:firstLine="640" w:firstLineChars="200"/>
        <w:rPr>
          <w:rFonts w:eastAsia="黑体" w:cs="Times New Roman"/>
          <w:sz w:val="32"/>
          <w:szCs w:val="32"/>
        </w:rPr>
      </w:pPr>
      <w:r>
        <w:rPr>
          <w:rFonts w:eastAsia="黑体" w:cs="Times New Roman"/>
          <w:sz w:val="32"/>
          <w:szCs w:val="32"/>
        </w:rPr>
        <w:t>一、第一考站：病人接诊</w:t>
      </w:r>
    </w:p>
    <w:p>
      <w:pPr>
        <w:spacing w:line="660" w:lineRule="exact"/>
        <w:ind w:firstLine="640" w:firstLineChars="200"/>
        <w:rPr>
          <w:rFonts w:eastAsia="仿宋_GB2312" w:cs="Times New Roman"/>
          <w:sz w:val="32"/>
          <w:szCs w:val="32"/>
        </w:rPr>
      </w:pPr>
      <w:r>
        <w:rPr>
          <w:rFonts w:ascii="Times New Roman" w:hAnsi="Times New Roman" w:eastAsia="楷体_GB2312" w:cs="Times New Roman"/>
          <w:sz w:val="32"/>
          <w:szCs w:val="32"/>
        </w:rPr>
        <w:t>（一）场地要求：</w:t>
      </w:r>
      <w:r>
        <w:rPr>
          <w:rFonts w:eastAsia="仿宋_GB2312" w:cs="Times New Roman"/>
          <w:sz w:val="32"/>
          <w:szCs w:val="32"/>
        </w:rPr>
        <w:t>单独设立一个房间，针对SP病人进行或在牙椅旁对真实病人进行操作。</w:t>
      </w:r>
    </w:p>
    <w:p>
      <w:pPr>
        <w:spacing w:line="660"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（二）考试设备：</w:t>
      </w:r>
    </w:p>
    <w:p>
      <w:pPr>
        <w:spacing w:line="660" w:lineRule="exact"/>
        <w:ind w:firstLine="640" w:firstLineChars="200"/>
        <w:rPr>
          <w:rFonts w:eastAsia="仿宋_GB2312" w:cs="Times New Roman"/>
          <w:sz w:val="32"/>
          <w:szCs w:val="32"/>
        </w:rPr>
      </w:pPr>
      <w:r>
        <w:rPr>
          <w:rFonts w:eastAsia="仿宋_GB2312" w:cs="Times New Roman"/>
          <w:sz w:val="32"/>
          <w:szCs w:val="32"/>
        </w:rPr>
        <w:t>1.基本设备：桌子、牙椅、计时器、医用帽子、口罩、医用垃圾袋。</w:t>
      </w:r>
    </w:p>
    <w:p>
      <w:pPr>
        <w:spacing w:line="660" w:lineRule="exact"/>
        <w:ind w:firstLine="640" w:firstLineChars="200"/>
        <w:rPr>
          <w:rFonts w:eastAsia="仿宋_GB2312" w:cs="Times New Roman"/>
          <w:sz w:val="32"/>
          <w:szCs w:val="32"/>
        </w:rPr>
      </w:pPr>
      <w:r>
        <w:rPr>
          <w:rFonts w:eastAsia="仿宋_GB2312" w:cs="Times New Roman"/>
          <w:sz w:val="32"/>
          <w:szCs w:val="32"/>
        </w:rPr>
        <w:t>2.口腔一般器械和物品：</w:t>
      </w:r>
    </w:p>
    <w:p>
      <w:pPr>
        <w:spacing w:line="660" w:lineRule="exact"/>
        <w:ind w:firstLine="640" w:firstLineChars="200"/>
        <w:rPr>
          <w:rFonts w:eastAsia="仿宋_GB2312" w:cs="Times New Roman"/>
          <w:sz w:val="32"/>
          <w:szCs w:val="32"/>
        </w:rPr>
      </w:pPr>
      <w:r>
        <w:rPr>
          <w:rFonts w:eastAsia="仿宋_GB2312" w:cs="Times New Roman"/>
          <w:sz w:val="32"/>
          <w:szCs w:val="32"/>
        </w:rPr>
        <w:t>一次性口腔器械盒（含口镜、探针、镊子、器械盘）、洗手设施（流动水源、肥皂、擦手纸巾/消毒毛巾、医用橡胶手套、指甲刀）、棉签、干棉球、棉卷、1%碘酊、2%碘酊（干扰项目）、0.1%氯己定、0.5%碘伏、3%双氧水、碘甘油、口杯、小冰棒、酒精灯、牙胶。</w:t>
      </w:r>
    </w:p>
    <w:p>
      <w:pPr>
        <w:spacing w:line="660" w:lineRule="exact"/>
        <w:ind w:firstLine="640" w:firstLineChars="200"/>
        <w:rPr>
          <w:rFonts w:eastAsia="仿宋_GB2312" w:cs="Times New Roman"/>
          <w:sz w:val="32"/>
          <w:szCs w:val="32"/>
        </w:rPr>
      </w:pPr>
      <w:r>
        <w:rPr>
          <w:rFonts w:eastAsia="仿宋_GB2312" w:cs="Times New Roman"/>
          <w:sz w:val="32"/>
          <w:szCs w:val="32"/>
        </w:rPr>
        <w:t>3.口腔专用设备、器械和物品</w:t>
      </w:r>
    </w:p>
    <w:p>
      <w:pPr>
        <w:spacing w:line="660" w:lineRule="exact"/>
        <w:ind w:firstLine="640" w:firstLineChars="200"/>
        <w:rPr>
          <w:rFonts w:eastAsia="仿宋_GB2312" w:cs="Times New Roman"/>
          <w:sz w:val="32"/>
          <w:szCs w:val="32"/>
        </w:rPr>
      </w:pPr>
      <w:r>
        <w:rPr>
          <w:rFonts w:eastAsia="仿宋_GB2312" w:cs="Times New Roman"/>
          <w:sz w:val="32"/>
          <w:szCs w:val="32"/>
        </w:rPr>
        <w:t>（1）牙科综合治疗台（高速涡轮手机、低速手机、三用枪）、冰箱（制作储存冰棒）、高压灭菌器。</w:t>
      </w:r>
    </w:p>
    <w:p>
      <w:pPr>
        <w:spacing w:line="660" w:lineRule="exact"/>
        <w:ind w:firstLine="640" w:firstLineChars="200"/>
        <w:rPr>
          <w:rFonts w:eastAsia="仿宋_GB2312" w:cs="Times New Roman"/>
          <w:sz w:val="32"/>
          <w:szCs w:val="32"/>
        </w:rPr>
      </w:pPr>
      <w:r>
        <w:rPr>
          <w:rFonts w:eastAsia="仿宋_GB2312" w:cs="Times New Roman"/>
          <w:sz w:val="32"/>
          <w:szCs w:val="32"/>
        </w:rPr>
        <w:t>（2）专用器械：CPI探针、牙周探针、银汞合金充填器。</w:t>
      </w:r>
    </w:p>
    <w:p>
      <w:pPr>
        <w:spacing w:line="660" w:lineRule="exact"/>
        <w:ind w:firstLine="640" w:firstLineChars="200"/>
        <w:rPr>
          <w:rFonts w:eastAsia="黑体" w:cs="Times New Roman"/>
          <w:sz w:val="32"/>
          <w:szCs w:val="32"/>
        </w:rPr>
      </w:pPr>
      <w:r>
        <w:rPr>
          <w:rFonts w:eastAsia="黑体" w:cs="Times New Roman"/>
          <w:sz w:val="32"/>
          <w:szCs w:val="32"/>
        </w:rPr>
        <w:t>二、第二考站：医疗文书书写</w:t>
      </w:r>
    </w:p>
    <w:p>
      <w:pPr>
        <w:spacing w:line="660" w:lineRule="exact"/>
        <w:ind w:firstLine="640" w:firstLineChars="200"/>
        <w:rPr>
          <w:rFonts w:eastAsia="仿宋_GB2312" w:cs="Times New Roman"/>
          <w:sz w:val="32"/>
          <w:szCs w:val="32"/>
        </w:rPr>
      </w:pPr>
      <w:r>
        <w:rPr>
          <w:rFonts w:ascii="Times New Roman" w:hAnsi="Times New Roman" w:eastAsia="楷体_GB2312" w:cs="Times New Roman"/>
          <w:sz w:val="32"/>
          <w:szCs w:val="32"/>
        </w:rPr>
        <w:t>（一）场地要求：</w:t>
      </w:r>
      <w:r>
        <w:rPr>
          <w:rFonts w:eastAsia="仿宋_GB2312" w:cs="Times New Roman"/>
          <w:sz w:val="32"/>
          <w:szCs w:val="32"/>
        </w:rPr>
        <w:t>可单独设立一个房间。</w:t>
      </w:r>
    </w:p>
    <w:p>
      <w:pPr>
        <w:spacing w:line="660" w:lineRule="exact"/>
        <w:ind w:firstLine="640" w:firstLineChars="200"/>
        <w:rPr>
          <w:rFonts w:eastAsia="仿宋_GB2312" w:cs="Times New Roman"/>
          <w:sz w:val="32"/>
          <w:szCs w:val="32"/>
        </w:rPr>
      </w:pPr>
      <w:r>
        <w:rPr>
          <w:rFonts w:ascii="Times New Roman" w:hAnsi="Times New Roman" w:eastAsia="楷体_GB2312" w:cs="Times New Roman"/>
          <w:sz w:val="32"/>
          <w:szCs w:val="32"/>
        </w:rPr>
        <w:t>（二）考试设备及资料：</w:t>
      </w:r>
      <w:r>
        <w:rPr>
          <w:rFonts w:eastAsia="仿宋_GB2312" w:cs="Times New Roman"/>
          <w:sz w:val="32"/>
          <w:szCs w:val="32"/>
        </w:rPr>
        <w:t>桌子、椅子、计时器、病历、“门诊病历”规定格式的空白页。</w:t>
      </w:r>
    </w:p>
    <w:p>
      <w:pPr>
        <w:spacing w:line="660" w:lineRule="exact"/>
        <w:ind w:firstLine="640" w:firstLineChars="200"/>
        <w:rPr>
          <w:rFonts w:eastAsia="黑体" w:cs="Times New Roman"/>
          <w:sz w:val="32"/>
          <w:szCs w:val="32"/>
        </w:rPr>
      </w:pPr>
      <w:r>
        <w:rPr>
          <w:rFonts w:eastAsia="黑体" w:cs="Times New Roman"/>
          <w:sz w:val="32"/>
          <w:szCs w:val="32"/>
        </w:rPr>
        <w:t>三、第三考站：临床思维与决策</w:t>
      </w:r>
    </w:p>
    <w:p>
      <w:pPr>
        <w:spacing w:line="660" w:lineRule="exact"/>
        <w:ind w:firstLine="640" w:firstLineChars="200"/>
        <w:rPr>
          <w:rFonts w:eastAsia="仿宋_GB2312" w:cs="Times New Roman"/>
          <w:sz w:val="32"/>
          <w:szCs w:val="32"/>
        </w:rPr>
      </w:pPr>
      <w:r>
        <w:rPr>
          <w:rFonts w:ascii="Times New Roman" w:hAnsi="Times New Roman" w:eastAsia="楷体_GB2312" w:cs="Times New Roman"/>
          <w:sz w:val="32"/>
          <w:szCs w:val="32"/>
        </w:rPr>
        <w:t>（一）场地要求：</w:t>
      </w:r>
      <w:r>
        <w:rPr>
          <w:rFonts w:eastAsia="仿宋_GB2312" w:cs="Times New Roman"/>
          <w:sz w:val="32"/>
          <w:szCs w:val="32"/>
        </w:rPr>
        <w:t>单独设立一个房间。</w:t>
      </w:r>
    </w:p>
    <w:p>
      <w:pPr>
        <w:spacing w:line="660" w:lineRule="exact"/>
        <w:ind w:firstLine="640" w:firstLineChars="200"/>
        <w:rPr>
          <w:rFonts w:eastAsia="仿宋_GB2312" w:cs="Times New Roman"/>
          <w:sz w:val="32"/>
          <w:szCs w:val="32"/>
        </w:rPr>
      </w:pPr>
      <w:r>
        <w:rPr>
          <w:rFonts w:ascii="Times New Roman" w:hAnsi="Times New Roman" w:eastAsia="楷体_GB2312" w:cs="Times New Roman"/>
          <w:sz w:val="32"/>
          <w:szCs w:val="32"/>
        </w:rPr>
        <w:t>（二）考试设备：</w:t>
      </w:r>
      <w:r>
        <w:rPr>
          <w:rFonts w:eastAsia="仿宋_GB2312" w:cs="Times New Roman"/>
          <w:sz w:val="32"/>
          <w:szCs w:val="32"/>
        </w:rPr>
        <w:t>桌子、椅子、计时器。</w:t>
      </w:r>
    </w:p>
    <w:p>
      <w:pPr>
        <w:spacing w:line="660" w:lineRule="exact"/>
        <w:ind w:firstLine="640" w:firstLineChars="200"/>
        <w:rPr>
          <w:rFonts w:eastAsia="黑体" w:cs="Times New Roman"/>
          <w:sz w:val="32"/>
          <w:szCs w:val="32"/>
        </w:rPr>
      </w:pPr>
      <w:r>
        <w:rPr>
          <w:rFonts w:eastAsia="黑体" w:cs="Times New Roman"/>
          <w:sz w:val="32"/>
          <w:szCs w:val="32"/>
        </w:rPr>
        <w:t>四、第四、五考站：基本技能操作和专科技能操作</w:t>
      </w:r>
    </w:p>
    <w:p>
      <w:pPr>
        <w:spacing w:line="660" w:lineRule="exact"/>
        <w:ind w:firstLine="640" w:firstLineChars="200"/>
        <w:rPr>
          <w:rFonts w:eastAsia="仿宋_GB2312" w:cs="Times New Roman"/>
          <w:sz w:val="32"/>
          <w:szCs w:val="32"/>
        </w:rPr>
      </w:pPr>
      <w:r>
        <w:rPr>
          <w:rFonts w:ascii="Times New Roman" w:hAnsi="Times New Roman" w:eastAsia="楷体_GB2312" w:cs="Times New Roman"/>
          <w:sz w:val="32"/>
          <w:szCs w:val="32"/>
        </w:rPr>
        <w:t>（一）场地要求：</w:t>
      </w:r>
      <w:r>
        <w:rPr>
          <w:rFonts w:eastAsia="仿宋_GB2312" w:cs="Times New Roman"/>
          <w:sz w:val="32"/>
          <w:szCs w:val="32"/>
        </w:rPr>
        <w:t>单独设立一个房间。</w:t>
      </w:r>
    </w:p>
    <w:p>
      <w:pPr>
        <w:spacing w:line="660"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（二）设备要求：</w:t>
      </w:r>
    </w:p>
    <w:p>
      <w:pPr>
        <w:spacing w:line="660" w:lineRule="exact"/>
        <w:ind w:firstLine="640" w:firstLineChars="200"/>
        <w:rPr>
          <w:rFonts w:eastAsia="仿宋_GB2312" w:cs="Times New Roman"/>
          <w:sz w:val="32"/>
          <w:szCs w:val="32"/>
        </w:rPr>
      </w:pPr>
      <w:r>
        <w:rPr>
          <w:rFonts w:eastAsia="仿宋_GB2312" w:cs="Times New Roman"/>
          <w:sz w:val="32"/>
          <w:szCs w:val="32"/>
        </w:rPr>
        <w:t>1.基本设备：桌子、牙椅、计时器、医用帽子、口罩、医用垃圾袋。</w:t>
      </w:r>
    </w:p>
    <w:p>
      <w:pPr>
        <w:spacing w:line="660" w:lineRule="exact"/>
        <w:ind w:firstLine="640" w:firstLineChars="200"/>
        <w:rPr>
          <w:rFonts w:eastAsia="仿宋_GB2312" w:cs="Times New Roman"/>
          <w:sz w:val="32"/>
          <w:szCs w:val="32"/>
        </w:rPr>
      </w:pPr>
      <w:r>
        <w:rPr>
          <w:rFonts w:eastAsia="仿宋_GB2312" w:cs="Times New Roman"/>
          <w:sz w:val="32"/>
          <w:szCs w:val="32"/>
        </w:rPr>
        <w:t>2.口腔一般器械和物品：</w:t>
      </w:r>
    </w:p>
    <w:p>
      <w:pPr>
        <w:spacing w:line="660" w:lineRule="exact"/>
        <w:ind w:firstLine="640" w:firstLineChars="200"/>
        <w:rPr>
          <w:rFonts w:eastAsia="仿宋_GB2312" w:cs="Times New Roman"/>
          <w:sz w:val="32"/>
          <w:szCs w:val="32"/>
        </w:rPr>
      </w:pPr>
      <w:r>
        <w:rPr>
          <w:rFonts w:eastAsia="仿宋_GB2312" w:cs="Times New Roman"/>
          <w:sz w:val="32"/>
          <w:szCs w:val="32"/>
        </w:rPr>
        <w:t>一次性口腔器械盒（含口镜、探针、镊子、器械盘）、棉签、干棉球、棉卷、1%碘酊、2%碘酊（干扰项目）、3%双氧水、碘甘油、冲洗器、生理盐水、藻酸盐类印模材料、基托红蜡片、1</w:t>
      </w:r>
      <w:r>
        <w:rPr>
          <w:rFonts w:eastAsia="仿宋_GB2312" w:cs="Times New Roman"/>
          <w:sz w:val="32"/>
          <w:szCs w:val="32"/>
          <w:vertAlign w:val="superscript"/>
        </w:rPr>
        <w:t>#</w:t>
      </w:r>
      <w:r>
        <w:rPr>
          <w:rFonts w:eastAsia="仿宋_GB2312" w:cs="Times New Roman"/>
          <w:sz w:val="32"/>
          <w:szCs w:val="32"/>
        </w:rPr>
        <w:t>缝合线、三列绷带、五列绷带、消毒纱布、胶布、橡皮引流条、不含氟牙膏、酸蚀剂、自凝封闭剂、纸杯、小冰棒、缝合用橡皮片、脓肿贴片、仿真牙齿。</w:t>
      </w:r>
    </w:p>
    <w:p>
      <w:pPr>
        <w:spacing w:line="660" w:lineRule="exact"/>
        <w:ind w:firstLine="640" w:firstLineChars="200"/>
        <w:rPr>
          <w:rFonts w:eastAsia="仿宋_GB2312" w:cs="Times New Roman"/>
          <w:sz w:val="32"/>
          <w:szCs w:val="32"/>
        </w:rPr>
      </w:pPr>
      <w:r>
        <w:rPr>
          <w:rFonts w:eastAsia="仿宋_GB2312" w:cs="Times New Roman"/>
          <w:sz w:val="32"/>
          <w:szCs w:val="32"/>
        </w:rPr>
        <w:t>3.口腔专用设备、器械和物品</w:t>
      </w:r>
    </w:p>
    <w:p>
      <w:pPr>
        <w:spacing w:line="660" w:lineRule="exact"/>
        <w:ind w:firstLine="640" w:firstLineChars="200"/>
        <w:rPr>
          <w:rFonts w:eastAsia="仿宋_GB2312" w:cs="Times New Roman"/>
          <w:sz w:val="32"/>
          <w:szCs w:val="32"/>
        </w:rPr>
      </w:pPr>
      <w:r>
        <w:rPr>
          <w:rFonts w:eastAsia="仿宋_GB2312" w:cs="Times New Roman"/>
          <w:sz w:val="32"/>
          <w:szCs w:val="32"/>
        </w:rPr>
        <w:t>（1）牙科综合治疗台（高速涡轮手机、低速手机、三用枪）、冰箱（制作储存冰棒）、高压灭菌器。</w:t>
      </w:r>
    </w:p>
    <w:p>
      <w:pPr>
        <w:spacing w:line="660" w:lineRule="exact"/>
        <w:ind w:firstLine="640" w:firstLineChars="200"/>
        <w:rPr>
          <w:rFonts w:eastAsia="仿宋_GB2312" w:cs="Times New Roman"/>
          <w:sz w:val="32"/>
          <w:szCs w:val="32"/>
        </w:rPr>
      </w:pPr>
      <w:r>
        <w:rPr>
          <w:rFonts w:eastAsia="仿宋_GB2312" w:cs="Times New Roman"/>
          <w:sz w:val="32"/>
          <w:szCs w:val="32"/>
        </w:rPr>
        <w:t>（2）专用设备与模型</w:t>
      </w:r>
    </w:p>
    <w:p>
      <w:pPr>
        <w:spacing w:line="660" w:lineRule="exact"/>
        <w:ind w:firstLine="640" w:firstLineChars="200"/>
        <w:rPr>
          <w:rFonts w:eastAsia="仿宋_GB2312" w:cs="Times New Roman"/>
          <w:sz w:val="32"/>
          <w:szCs w:val="32"/>
        </w:rPr>
      </w:pPr>
      <w:r>
        <w:rPr>
          <w:rFonts w:eastAsia="仿宋_GB2312" w:cs="Times New Roman"/>
          <w:sz w:val="32"/>
          <w:szCs w:val="32"/>
        </w:rPr>
        <w:t>仿真头颅模型、颅骨/下颌骨、专用拔牙模型、专用口内缝合模型、专用牙槽脓肿切开与牙体预备模型和全口牙列模型等。</w:t>
      </w:r>
    </w:p>
    <w:p>
      <w:pPr>
        <w:spacing w:line="660" w:lineRule="exact"/>
        <w:ind w:firstLine="640" w:firstLineChars="200"/>
        <w:rPr>
          <w:rFonts w:eastAsia="仿宋_GB2312" w:cs="Times New Roman"/>
          <w:sz w:val="32"/>
          <w:szCs w:val="32"/>
        </w:rPr>
      </w:pPr>
      <w:r>
        <w:rPr>
          <w:rFonts w:eastAsia="仿宋_GB2312" w:cs="Times New Roman"/>
          <w:sz w:val="32"/>
          <w:szCs w:val="32"/>
        </w:rPr>
        <w:t>（3）专用器械</w:t>
      </w:r>
    </w:p>
    <w:p>
      <w:pPr>
        <w:spacing w:line="660" w:lineRule="exact"/>
        <w:ind w:firstLine="640" w:firstLineChars="200"/>
        <w:rPr>
          <w:rFonts w:eastAsia="仿宋_GB2312" w:cs="Times New Roman"/>
          <w:sz w:val="32"/>
          <w:szCs w:val="32"/>
        </w:rPr>
      </w:pPr>
      <w:r>
        <w:rPr>
          <w:rFonts w:eastAsia="仿宋_GB2312" w:cs="Times New Roman"/>
          <w:sz w:val="32"/>
          <w:szCs w:val="32"/>
        </w:rPr>
        <w:t>平头金属柄器械（如：金属口镜/银汞充填器）、牙周探针、15</w:t>
      </w:r>
      <w:r>
        <w:rPr>
          <w:rFonts w:eastAsia="仿宋_GB2312" w:cs="Times New Roman"/>
          <w:sz w:val="32"/>
          <w:szCs w:val="32"/>
          <w:vertAlign w:val="superscript"/>
        </w:rPr>
        <w:t>＃</w:t>
      </w:r>
      <w:r>
        <w:rPr>
          <w:rFonts w:eastAsia="仿宋_GB2312" w:cs="Times New Roman"/>
          <w:sz w:val="32"/>
          <w:szCs w:val="32"/>
        </w:rPr>
        <w:t>扩大针、15</w:t>
      </w:r>
      <w:r>
        <w:rPr>
          <w:rFonts w:eastAsia="仿宋_GB2312" w:cs="Times New Roman"/>
          <w:sz w:val="32"/>
          <w:szCs w:val="32"/>
          <w:vertAlign w:val="superscript"/>
        </w:rPr>
        <w:t>＃</w:t>
      </w:r>
      <w:r>
        <w:rPr>
          <w:rFonts w:eastAsia="仿宋_GB2312" w:cs="Times New Roman"/>
          <w:sz w:val="32"/>
          <w:szCs w:val="32"/>
        </w:rPr>
        <w:t>根管锉、手用洁治器（含直角形、大镰刀形、弯镰刀形、牛角形）、各型托盘、调刀、调碗、雕刻刀、酒精灯、小缝合包[蚊式止血钳、持针器、线剪、缝合针（弯圆针）、镊子、11</w:t>
      </w:r>
      <w:r>
        <w:rPr>
          <w:rFonts w:eastAsia="仿宋_GB2312" w:cs="Times New Roman"/>
          <w:sz w:val="32"/>
          <w:szCs w:val="32"/>
          <w:vertAlign w:val="superscript"/>
        </w:rPr>
        <w:t>#</w:t>
      </w:r>
      <w:r>
        <w:rPr>
          <w:rFonts w:eastAsia="仿宋_GB2312" w:cs="Times New Roman"/>
          <w:sz w:val="32"/>
          <w:szCs w:val="32"/>
        </w:rPr>
        <w:t>手术刀柄]、刀片、牙龈分离器、刮匙、各类拔牙钳、剪刀、小毛刷、镊子、牙刷、注射器、针头、金刚砂车针（以MANI为例：TR13、TR11/TF11、TF22、EX20）、钻针（裂钻、小球钻、倒锥钻）。</w:t>
      </w:r>
    </w:p>
    <w:p>
      <w:pPr>
        <w:spacing w:line="660" w:lineRule="exact"/>
        <w:ind w:firstLine="640" w:firstLineChars="200"/>
        <w:rPr>
          <w:rFonts w:eastAsia="仿宋_GB2312" w:cs="Times New Roman"/>
          <w:sz w:val="32"/>
          <w:szCs w:val="32"/>
        </w:rPr>
      </w:pPr>
      <w:r>
        <w:rPr>
          <w:rFonts w:eastAsia="仿宋_GB2312" w:cs="Times New Roman"/>
          <w:sz w:val="32"/>
          <w:szCs w:val="32"/>
        </w:rPr>
        <w:t>（4）考生自备：完整离体磨牙2个。</w:t>
      </w:r>
    </w:p>
    <w:p>
      <w:pPr>
        <w:spacing w:line="660" w:lineRule="exact"/>
        <w:ind w:firstLine="640" w:firstLineChars="200"/>
        <w:rPr>
          <w:rFonts w:eastAsia="仿宋_GB2312" w:cs="Times New Roman"/>
          <w:sz w:val="32"/>
          <w:szCs w:val="32"/>
        </w:rPr>
      </w:pPr>
      <w:r>
        <w:rPr>
          <w:rFonts w:eastAsia="仿宋_GB2312" w:cs="Times New Roman"/>
          <w:sz w:val="32"/>
          <w:szCs w:val="32"/>
        </w:rPr>
        <w:t>4.急救操作用品</w:t>
      </w:r>
    </w:p>
    <w:p>
      <w:pPr>
        <w:spacing w:line="660" w:lineRule="exact"/>
        <w:ind w:firstLine="640" w:firstLineChars="200"/>
        <w:rPr>
          <w:rFonts w:eastAsia="仿宋_GB2312" w:cs="Times New Roman"/>
          <w:color w:val="000000"/>
          <w:sz w:val="32"/>
          <w:szCs w:val="32"/>
        </w:rPr>
      </w:pPr>
      <w:r>
        <w:rPr>
          <w:rFonts w:eastAsia="仿宋_GB2312" w:cs="Times New Roman"/>
          <w:sz w:val="32"/>
          <w:szCs w:val="32"/>
        </w:rPr>
        <w:t>听诊器、台式血压计（水银）、中心供氧氧气装置（或氧气筒）、一次性吸氧管、鼻导管、鼻塞、吸氧面罩（带松紧带）、湿化瓶、蒸馏水、治疗碗内盛温开水、无菌棉签、弯盘、手电筒、用氧记录单、笔。心肺复苏模拟人、无菌纱布、木垫板</w:t>
      </w:r>
      <w:r>
        <w:rPr>
          <w:rFonts w:eastAsia="仿宋_GB2312" w:cs="Times New Roman"/>
          <w:color w:val="000000"/>
          <w:sz w:val="32"/>
          <w:szCs w:val="32"/>
        </w:rPr>
        <w:t>、酒精棉球。</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ind w:firstLine="5670" w:firstLineChars="270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left"/>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242B22"/>
    <w:rsid w:val="33242B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customStyle="1" w:styleId="2">
    <w:name w:val="Normal Indent1"/>
    <w:basedOn w:val="1"/>
    <w:qFormat/>
    <w:uiPriority w:val="0"/>
    <w:pPr>
      <w:ind w:firstLine="420"/>
    </w:pPr>
    <w:rPr>
      <w:rFonts w:ascii="Times New Roman" w:hAnsi="Times New Roman"/>
      <w:szCs w:val="20"/>
    </w:rPr>
  </w:style>
  <w:style w:type="paragraph" w:styleId="3">
    <w:name w:val="footer"/>
    <w:basedOn w:val="1"/>
    <w:unhideWhenUsed/>
    <w:qFormat/>
    <w:uiPriority w:val="99"/>
    <w:pPr>
      <w:tabs>
        <w:tab w:val="center" w:pos="4153"/>
        <w:tab w:val="right" w:pos="8306"/>
      </w:tabs>
      <w:snapToGrid w:val="0"/>
      <w:jc w:val="left"/>
    </w:pPr>
    <w:rPr>
      <w:sz w:val="18"/>
      <w:szCs w:val="18"/>
    </w:rPr>
  </w:style>
  <w:style w:type="character" w:styleId="6">
    <w:name w:val="page number"/>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2023-03-06T06:58:00Z</dcterms:created>
  <dc:creator>admin</dc:creator>
  <cp:lastModifiedBy>admin</cp:lastModifiedBy>
  <dcterms:modified xsi:type="dcterms:W3CDTF">2023-03-06T06:58:29Z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ies>
</file>