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2019年浙江省卫生健康系统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职工职业技能竞赛获奖名单</w:t>
      </w:r>
    </w:p>
    <w:p>
      <w:pPr>
        <w:adjustRightInd w:val="0"/>
        <w:snapToGrid w:val="0"/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一、营养配餐技能竞赛</w:t>
      </w:r>
    </w:p>
    <w:p>
      <w:pPr>
        <w:spacing w:line="660" w:lineRule="exact"/>
        <w:ind w:left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（一）个人奖项</w:t>
      </w:r>
    </w:p>
    <w:p>
      <w:pPr>
        <w:spacing w:line="660" w:lineRule="exact"/>
        <w:ind w:left="64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一等奖：冯哲伟  杭州市下城区疾病预防控制中心</w:t>
      </w:r>
    </w:p>
    <w:p>
      <w:pPr>
        <w:spacing w:line="660" w:lineRule="exact"/>
        <w:ind w:left="640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何慧群  衢州市中医医院</w:t>
      </w:r>
    </w:p>
    <w:p>
      <w:pPr>
        <w:spacing w:line="660" w:lineRule="exact"/>
        <w:ind w:left="640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朱江丽  衢州市柯城区人民医院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二等奖：尹  璇  杭州市第一人民医院</w:t>
      </w:r>
    </w:p>
    <w:p>
      <w:pPr>
        <w:spacing w:line="66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陈冰茹  温州医科大学附属第二医院</w:t>
      </w:r>
    </w:p>
    <w:p>
      <w:pPr>
        <w:spacing w:line="66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叶健敏  湖州市第一人民医院</w:t>
      </w:r>
    </w:p>
    <w:p>
      <w:pPr>
        <w:spacing w:line="66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  磊  嘉兴市第一人民医院</w:t>
      </w:r>
    </w:p>
    <w:p>
      <w:pPr>
        <w:spacing w:line="66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裘洁妮  嵊州市疾病预防控制中心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三等奖：张慧琴  中国科学院大学宁波华美医院</w:t>
      </w:r>
    </w:p>
    <w:p>
      <w:pPr>
        <w:spacing w:line="660" w:lineRule="exact"/>
        <w:ind w:left="708" w:leftChars="337" w:firstLine="2560" w:firstLineChars="8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（宁波市第二医院）</w:t>
      </w:r>
    </w:p>
    <w:p>
      <w:pPr>
        <w:spacing w:line="66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于  骅  中国科学院大学宁波华美医院</w:t>
      </w:r>
    </w:p>
    <w:p>
      <w:pPr>
        <w:spacing w:line="660" w:lineRule="exact"/>
        <w:ind w:left="708" w:leftChars="337" w:firstLine="2560" w:firstLineChars="8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（宁波市第二医院）</w:t>
      </w:r>
    </w:p>
    <w:p>
      <w:pPr>
        <w:spacing w:line="66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王黎荔  温州市疾病预防控制中心</w:t>
      </w:r>
    </w:p>
    <w:p>
      <w:pPr>
        <w:spacing w:line="63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傅晔柳  浙江大学医学院附属第四医院</w:t>
      </w:r>
    </w:p>
    <w:p>
      <w:pPr>
        <w:spacing w:line="63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鲍吉丹  舟山医院</w:t>
      </w:r>
    </w:p>
    <w:p>
      <w:pPr>
        <w:spacing w:line="63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陈书馨  浙江省台州医院</w:t>
      </w:r>
    </w:p>
    <w:p>
      <w:pPr>
        <w:spacing w:line="630" w:lineRule="exact"/>
        <w:ind w:left="708" w:leftChars="337" w:firstLine="1280" w:firstLineChars="4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卢柯颖  丽水市中心医院</w:t>
      </w:r>
    </w:p>
    <w:p>
      <w:pPr>
        <w:spacing w:line="630" w:lineRule="exact"/>
        <w:ind w:left="640" w:firstLine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（二）团体奖项</w:t>
      </w:r>
    </w:p>
    <w:p>
      <w:pPr>
        <w:pStyle w:val="3"/>
        <w:spacing w:before="0" w:beforeAutospacing="0" w:after="0" w:afterAutospacing="0" w:line="63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一等奖：衢州市代表队</w:t>
      </w:r>
    </w:p>
    <w:p>
      <w:pPr>
        <w:pStyle w:val="3"/>
        <w:spacing w:before="0" w:beforeAutospacing="0" w:after="0" w:afterAutospacing="0" w:line="63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二等奖：杭州市代表队</w:t>
      </w:r>
    </w:p>
    <w:p>
      <w:pPr>
        <w:pStyle w:val="3"/>
        <w:spacing w:before="0" w:beforeAutospacing="0" w:after="0" w:afterAutospacing="0" w:line="63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温州市代表队</w:t>
      </w:r>
    </w:p>
    <w:p>
      <w:pPr>
        <w:pStyle w:val="3"/>
        <w:spacing w:before="0" w:beforeAutospacing="0" w:after="0" w:afterAutospacing="0" w:line="63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三等奖：宁波市代表队</w:t>
      </w:r>
    </w:p>
    <w:p>
      <w:pPr>
        <w:pStyle w:val="3"/>
        <w:spacing w:before="0" w:beforeAutospacing="0" w:after="0" w:afterAutospacing="0" w:line="63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湖州市代表队</w:t>
      </w:r>
    </w:p>
    <w:p>
      <w:pPr>
        <w:spacing w:line="63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绍兴市代表队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630" w:lineRule="exact"/>
        <w:ind w:firstLine="640" w:firstLineChars="200"/>
        <w:jc w:val="both"/>
        <w:rPr>
          <w:rFonts w:hint="eastAsia" w:ascii="楷体_GB2312" w:hAnsi="仿宋" w:eastAsia="楷体_GB2312"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Cs/>
          <w:color w:val="000000"/>
          <w:sz w:val="32"/>
          <w:szCs w:val="32"/>
        </w:rPr>
        <w:t>优秀组织奖</w:t>
      </w:r>
    </w:p>
    <w:p>
      <w:pPr>
        <w:spacing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浙江省疾病预防控制中心</w:t>
      </w:r>
    </w:p>
    <w:p>
      <w:pPr>
        <w:spacing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浙江旅游职业技术学院</w:t>
      </w:r>
    </w:p>
    <w:p>
      <w:pPr>
        <w:spacing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湖州市卫生健康委员会</w:t>
      </w:r>
    </w:p>
    <w:p>
      <w:pPr>
        <w:spacing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台州市卫生健康委员会</w:t>
      </w:r>
    </w:p>
    <w:p>
      <w:pPr>
        <w:spacing w:line="63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舟山市卫生健康委员会</w:t>
      </w:r>
    </w:p>
    <w:p>
      <w:pPr>
        <w:adjustRightInd w:val="0"/>
        <w:snapToGrid w:val="0"/>
        <w:spacing w:line="630" w:lineRule="exact"/>
        <w:ind w:right="64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金华市卫生健康委员会</w:t>
      </w:r>
    </w:p>
    <w:p>
      <w:pPr>
        <w:spacing w:line="63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同时授予干文勇、兰碧清、章加、林益清、邱建峰、施洋良、李旭泽、白其忠、朱子福、姚国华等10人“营养餐制作能手”荣誉称号。</w:t>
      </w:r>
    </w:p>
    <w:p>
      <w:pPr>
        <w:spacing w:line="6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二、病媒生物防制</w:t>
      </w:r>
      <w:r>
        <w:rPr>
          <w:rFonts w:hint="eastAsia" w:ascii="黑体" w:hAnsi="黑体" w:eastAsia="黑体" w:cs="黑体"/>
          <w:sz w:val="32"/>
          <w:szCs w:val="32"/>
        </w:rPr>
        <w:t>职业技能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竞赛</w:t>
      </w:r>
    </w:p>
    <w:p>
      <w:pPr>
        <w:spacing w:line="620" w:lineRule="exact"/>
        <w:ind w:left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（一）个人奖项</w:t>
      </w:r>
    </w:p>
    <w:p>
      <w:pPr>
        <w:spacing w:line="620" w:lineRule="exact"/>
        <w:ind w:left="64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一等奖：侯  娟  浙江省疾病预防控制中心</w:t>
      </w:r>
    </w:p>
    <w:p>
      <w:pPr>
        <w:spacing w:line="620" w:lineRule="exact"/>
        <w:ind w:left="64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二等奖：孔庆鑫  杭州市疾病预防控制中心 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吴瑜燕  浙江省疾病预防控制中心</w:t>
      </w:r>
    </w:p>
    <w:p>
      <w:pPr>
        <w:spacing w:line="62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三等奖：韦凌娅  杭州市疾病预防控制中心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葛宝湘  宁海县疾病预防控制中心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曹  阳  杭州市疾病预防控制中心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马  晓  宁波市疾病预防控制中心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黄金波  丽水市疾病预防控制中心</w:t>
      </w:r>
    </w:p>
    <w:p>
      <w:pPr>
        <w:spacing w:line="620" w:lineRule="exact"/>
        <w:ind w:firstLine="1920" w:firstLineChars="600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彭财伟  湖州市南浔区疾病预防控制中心</w:t>
      </w:r>
    </w:p>
    <w:p>
      <w:pPr>
        <w:spacing w:line="620" w:lineRule="exact"/>
        <w:ind w:left="640" w:firstLine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（二）团体奖项</w:t>
      </w:r>
    </w:p>
    <w:p>
      <w:pPr>
        <w:pStyle w:val="3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一等奖：杭州市代表队</w:t>
      </w:r>
    </w:p>
    <w:p>
      <w:pPr>
        <w:pStyle w:val="3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二等奖：浙江省疾病预防控制中心</w:t>
      </w:r>
    </w:p>
    <w:p>
      <w:pPr>
        <w:pStyle w:val="3"/>
        <w:spacing w:before="0" w:beforeAutospacing="0" w:after="0" w:afterAutospacing="0" w:line="62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宁波市代表队</w:t>
      </w:r>
    </w:p>
    <w:p>
      <w:pPr>
        <w:pStyle w:val="3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三等奖：绍兴市代表队</w:t>
      </w:r>
    </w:p>
    <w:p>
      <w:pPr>
        <w:pStyle w:val="3"/>
        <w:spacing w:before="0" w:beforeAutospacing="0" w:after="0" w:afterAutospacing="0" w:line="62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金华市代表队</w:t>
      </w:r>
    </w:p>
    <w:p>
      <w:pPr>
        <w:pStyle w:val="3"/>
        <w:spacing w:before="0" w:beforeAutospacing="0" w:after="0" w:afterAutospacing="0" w:line="620" w:lineRule="exact"/>
        <w:ind w:firstLine="1920" w:firstLineChars="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丽水市代表队</w:t>
      </w:r>
    </w:p>
    <w:p>
      <w:pPr>
        <w:spacing w:line="620" w:lineRule="exact"/>
        <w:ind w:firstLine="707" w:firstLineChars="22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同时授予韦凌娅、葛宝湘、曹阳、马晓、黄金波、彭财伟等6人“浙江省病媒生物防制技能标兵”荣誉称号；授予汤毅等27人“浙江省病媒生物防制技术能手”荣誉称号。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三、中药炮制调剂鉴定职业技能竞赛</w:t>
      </w:r>
    </w:p>
    <w:p>
      <w:pPr>
        <w:spacing w:line="600" w:lineRule="exact"/>
        <w:ind w:left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bidi="ar"/>
        </w:rPr>
        <w:t>（一）</w:t>
      </w:r>
      <w:r>
        <w:rPr>
          <w:rFonts w:hint="eastAsia" w:ascii="楷体_GB2312" w:hAnsi="仿宋" w:eastAsia="楷体_GB2312" w:cs="仿宋"/>
          <w:color w:val="000000"/>
          <w:sz w:val="32"/>
          <w:szCs w:val="32"/>
        </w:rPr>
        <w:t>个人奖项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朱  博 浙江中医药大学附属第一医院</w:t>
      </w:r>
    </w:p>
    <w:p>
      <w:pPr>
        <w:pStyle w:val="7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徐作钧 宁波市中医院</w:t>
      </w:r>
    </w:p>
    <w:p>
      <w:pPr>
        <w:pStyle w:val="7"/>
        <w:ind w:firstLine="192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祝浩东 金华市中医院</w:t>
      </w:r>
    </w:p>
    <w:p>
      <w:pPr>
        <w:pStyle w:val="7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蔡卫军 浙江中医药大学附属第一医院</w:t>
      </w:r>
    </w:p>
    <w:p>
      <w:pPr>
        <w:pStyle w:val="7"/>
        <w:ind w:left="720"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柯  晓 宁波市中医院</w:t>
      </w:r>
    </w:p>
    <w:p>
      <w:pPr>
        <w:pStyle w:val="7"/>
        <w:ind w:left="720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夏爱萍 浙江中医药大学附属第三医院</w:t>
      </w:r>
    </w:p>
    <w:p>
      <w:pPr>
        <w:pStyle w:val="7"/>
        <w:ind w:left="720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李碧渊 浙江中医药大学附属第一医院</w:t>
      </w:r>
    </w:p>
    <w:p>
      <w:pPr>
        <w:pStyle w:val="7"/>
        <w:ind w:left="720"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丁惠春 义乌市第二人民医院</w:t>
      </w:r>
    </w:p>
    <w:p>
      <w:pPr>
        <w:pStyle w:val="7"/>
        <w:ind w:left="720"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王芳芳 浙江中医药大学附属第三医院</w:t>
      </w:r>
    </w:p>
    <w:p>
      <w:pPr>
        <w:spacing w:line="600" w:lineRule="exact"/>
        <w:ind w:left="640"/>
        <w:jc w:val="left"/>
        <w:rPr>
          <w:rFonts w:hint="eastAsia" w:ascii="楷体_GB2312" w:hAnsi="仿宋" w:eastAsia="楷体_GB2312" w:cs="仿宋"/>
          <w:color w:val="000000"/>
          <w:sz w:val="32"/>
          <w:szCs w:val="32"/>
          <w:lang w:bidi="ar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bidi="ar"/>
        </w:rPr>
        <w:t>（二）团体奖项</w:t>
      </w:r>
    </w:p>
    <w:p>
      <w:pPr>
        <w:pStyle w:val="7"/>
        <w:tabs>
          <w:tab w:val="left" w:pos="0"/>
        </w:tabs>
        <w:ind w:left="15" w:leftChars="7" w:firstLine="624" w:firstLineChars="1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一等奖：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浙江中医药大学附属第一医院代表队</w:t>
      </w:r>
    </w:p>
    <w:p>
      <w:pPr>
        <w:pStyle w:val="7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宁波市代表队</w:t>
      </w:r>
    </w:p>
    <w:p>
      <w:pPr>
        <w:pStyle w:val="7"/>
        <w:ind w:firstLine="192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金华市代表队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三等奖：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浙江中医药大学附属第三医院代表队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杭州市代表队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台州市代表队</w:t>
      </w:r>
    </w:p>
    <w:p>
      <w:r>
        <w:rPr>
          <w:rFonts w:hint="eastAsia" w:ascii="仿宋_GB2312" w:hAnsi="仿宋" w:eastAsia="仿宋_GB2312"/>
          <w:color w:val="000000"/>
          <w:sz w:val="32"/>
          <w:szCs w:val="32"/>
        </w:rPr>
        <w:t>同时授予</w:t>
      </w:r>
      <w:r>
        <w:rPr>
          <w:rFonts w:hint="eastAsia" w:ascii="仿宋_GB2312" w:hAnsi="仿宋_GB2312" w:eastAsia="仿宋_GB2312" w:cs="仿宋_GB2312"/>
          <w:sz w:val="32"/>
          <w:szCs w:val="32"/>
        </w:rPr>
        <w:t>朱博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“浙江省医院药师技能标兵”荣誉称号；授予</w:t>
      </w:r>
      <w:r>
        <w:rPr>
          <w:rFonts w:hint="eastAsia" w:ascii="仿宋_GB2312" w:hAnsi="仿宋_GB2312" w:eastAsia="仿宋_GB2312" w:cs="仿宋_GB2312"/>
          <w:sz w:val="32"/>
          <w:szCs w:val="32"/>
        </w:rPr>
        <w:t>徐作钧、祝浩东、蔡卫军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等3人“浙江省医院药师技术能手”荣誉称号。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E5F8D"/>
    <w:multiLevelType w:val="singleLevel"/>
    <w:tmpl w:val="C24E5F8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E67D1"/>
    <w:rsid w:val="623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2020-05-13T03:23:00Z</dcterms:created>
  <dc:creator>admin</dc:creator>
  <cp:lastModifiedBy>admin</cp:lastModifiedBy>
  <dcterms:modified xsi:type="dcterms:W3CDTF">2020-05-13T03:23:58Z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