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撤销的戒毒药物维持治疗服药点名单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温州市三垟强制隔离戒毒所戒毒药物维持治疗服药点</w:t>
      </w:r>
    </w:p>
    <w:p>
      <w:pPr>
        <w:spacing w:line="6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瑞安市强制隔离戒毒所戒毒药物维持治疗服药点</w:t>
      </w:r>
    </w:p>
    <w:p>
      <w:pPr>
        <w:spacing w:line="6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乐清市强制隔离戒毒所戒毒药物维持治疗服药点</w:t>
      </w:r>
    </w:p>
    <w:p>
      <w:pPr>
        <w:spacing w:line="6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乐清市北白象中心卫生院戒毒药物维持治疗服药点</w:t>
      </w:r>
    </w:p>
    <w:p>
      <w:pPr>
        <w:spacing w:line="660" w:lineRule="exact"/>
        <w:ind w:firstLine="641"/>
        <w:rPr>
          <w:rFonts w:hint="eastAsia" w:eastAsia="仿宋_GB2312"/>
          <w:spacing w:val="-11"/>
          <w:sz w:val="32"/>
          <w:szCs w:val="32"/>
        </w:rPr>
      </w:pPr>
      <w:r>
        <w:rPr>
          <w:rFonts w:hint="eastAsia" w:eastAsia="仿宋_GB2312"/>
          <w:spacing w:val="-11"/>
          <w:sz w:val="32"/>
          <w:szCs w:val="32"/>
        </w:rPr>
        <w:t>乐清市翁垟街道社区卫生服务中心戒毒药物维持治疗服药点</w:t>
      </w:r>
    </w:p>
    <w:p>
      <w:pPr>
        <w:spacing w:line="6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乐清市虹桥镇蒲岐卫生院戒毒药物维持治疗服药点</w:t>
      </w:r>
    </w:p>
    <w:p>
      <w:pPr>
        <w:spacing w:line="6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乐清市清江中心卫生院戒毒药物维持治疗服药点</w:t>
      </w:r>
    </w:p>
    <w:p>
      <w:pPr>
        <w:spacing w:line="6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乐清市大荆镇卫生院戒毒药物维持治疗服药点</w:t>
      </w:r>
    </w:p>
    <w:p>
      <w:pPr>
        <w:spacing w:line="660" w:lineRule="exact"/>
        <w:ind w:firstLine="641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乐清市淡溪中心卫生院戒毒药物维持治疗服药点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乐清市黄华镇卫生院戒毒药物维持治疗服药点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1F7F"/>
    <w:rsid w:val="34E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2020-05-13T03:18:00Z</dcterms:created>
  <dc:creator>admin</dc:creator>
  <cp:lastModifiedBy>admin</cp:lastModifiedBy>
  <dcterms:modified xsi:type="dcterms:W3CDTF">2020-05-13T03:18:40Z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