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right="0"/>
        <w:jc w:val="left"/>
        <w:rPr>
          <w:rFonts w:eastAsia="仿宋_GB2312" w:cs="Times New Roman"/>
          <w:sz w:val="28"/>
          <w:szCs w:val="28"/>
        </w:rPr>
      </w:pPr>
      <w:r>
        <w:rPr>
          <w:rFonts w:hint="default" w:eastAsia="方正黑体简体" w:cs="Times New Roman"/>
          <w:sz w:val="32"/>
          <w:szCs w:val="32"/>
        </w:rPr>
        <w:t>附件</w:t>
      </w:r>
      <w:r>
        <w:rPr>
          <w:rFonts w:eastAsia="方正黑体简体" w:cs="Times New Roman"/>
          <w:sz w:val="32"/>
          <w:szCs w:val="32"/>
        </w:rPr>
        <w:t>3</w:t>
      </w:r>
    </w:p>
    <w:p>
      <w:pPr>
        <w:adjustRightInd w:val="0"/>
        <w:snapToGrid w:val="0"/>
        <w:spacing w:line="580" w:lineRule="exact"/>
        <w:ind w:right="160"/>
        <w:rPr>
          <w:rFonts w:eastAsia="仿宋_GB2312" w:cs="Times New Roman"/>
          <w:sz w:val="28"/>
          <w:szCs w:val="28"/>
        </w:rPr>
      </w:pPr>
    </w:p>
    <w:p>
      <w:pPr>
        <w:adjustRightInd w:val="0"/>
        <w:snapToGrid w:val="0"/>
        <w:spacing w:line="580" w:lineRule="exact"/>
        <w:ind w:right="160"/>
        <w:jc w:val="center"/>
        <w:rPr>
          <w:rFonts w:eastAsia="方正小标宋简体" w:cs="Times New Roman"/>
          <w:sz w:val="44"/>
          <w:szCs w:val="44"/>
        </w:rPr>
      </w:pPr>
      <w:r>
        <w:rPr>
          <w:rFonts w:hint="default" w:eastAsia="方正小标宋简体" w:cs="Times New Roman"/>
          <w:sz w:val="44"/>
          <w:szCs w:val="44"/>
        </w:rPr>
        <w:t>推荐程序相关材料</w:t>
      </w:r>
    </w:p>
    <w:p>
      <w:pPr>
        <w:adjustRightInd w:val="0"/>
        <w:snapToGrid w:val="0"/>
        <w:spacing w:line="580" w:lineRule="exact"/>
        <w:ind w:right="160"/>
        <w:jc w:val="center"/>
        <w:rPr>
          <w:rFonts w:ascii="Times New Roman" w:eastAsia="仿宋_GB2312" w:cs="Times New Roman"/>
          <w:sz w:val="36"/>
          <w:szCs w:val="36"/>
        </w:rPr>
      </w:pPr>
    </w:p>
    <w:p>
      <w:pPr>
        <w:adjustRightInd w:val="0"/>
        <w:snapToGrid w:val="0"/>
        <w:spacing w:line="580" w:lineRule="exact"/>
        <w:ind w:right="160"/>
        <w:jc w:val="left"/>
        <w:rPr>
          <w:rFonts w:ascii="Times New Roman" w:eastAsia="仿宋_GB2312" w:cs="Times New Roman"/>
          <w:bCs/>
          <w:sz w:val="32"/>
          <w:szCs w:val="32"/>
        </w:rPr>
      </w:pPr>
      <w:r>
        <w:rPr>
          <w:rFonts w:hint="default" w:ascii="Times New Roman" w:eastAsia="仿宋_GB2312" w:cs="Times New Roman"/>
          <w:bCs/>
          <w:sz w:val="32"/>
          <w:szCs w:val="32"/>
        </w:rPr>
        <w:t xml:space="preserve">    1</w:t>
      </w:r>
      <w:r>
        <w:rPr>
          <w:rFonts w:hint="default" w:ascii="Times New Roman" w:eastAsia="仿宋_GB2312" w:cs="Times New Roman"/>
          <w:bCs/>
          <w:color w:val="000000"/>
          <w:sz w:val="32"/>
          <w:szCs w:val="32"/>
        </w:rPr>
        <w:t>．</w:t>
      </w:r>
      <w:r>
        <w:rPr>
          <w:rFonts w:hint="default" w:ascii="Times New Roman" w:eastAsia="仿宋_GB2312" w:cs="Times New Roman"/>
          <w:bCs/>
          <w:sz w:val="32"/>
          <w:szCs w:val="32"/>
        </w:rPr>
        <w:t>单位奖励推荐制度、机制和流程等相关材料；</w:t>
      </w:r>
    </w:p>
    <w:p>
      <w:pPr>
        <w:adjustRightInd w:val="0"/>
        <w:snapToGrid w:val="0"/>
        <w:spacing w:line="580" w:lineRule="exact"/>
        <w:ind w:right="160"/>
        <w:jc w:val="left"/>
        <w:rPr>
          <w:rFonts w:ascii="Times New Roman" w:eastAsia="仿宋_GB2312" w:cs="Times New Roman"/>
          <w:sz w:val="36"/>
          <w:szCs w:val="36"/>
        </w:rPr>
      </w:pPr>
      <w:r>
        <w:rPr>
          <w:rFonts w:hint="default" w:ascii="Times New Roman" w:eastAsia="仿宋_GB2312" w:cs="Times New Roman"/>
          <w:bCs/>
          <w:sz w:val="32"/>
          <w:szCs w:val="32"/>
        </w:rPr>
        <w:t xml:space="preserve">    2</w:t>
      </w:r>
      <w:r>
        <w:rPr>
          <w:rFonts w:hint="default" w:ascii="Times New Roman" w:eastAsia="仿宋_GB2312" w:cs="Times New Roman"/>
          <w:bCs/>
          <w:color w:val="000000"/>
          <w:sz w:val="32"/>
          <w:szCs w:val="32"/>
        </w:rPr>
        <w:t>．</w:t>
      </w:r>
      <w:r>
        <w:rPr>
          <w:rFonts w:hint="default" w:ascii="Times New Roman" w:eastAsia="仿宋_GB2312" w:cs="Times New Roman"/>
          <w:bCs/>
          <w:sz w:val="32"/>
          <w:szCs w:val="32"/>
        </w:rPr>
        <w:t>单位落实前置审核、论证遴选、提名公示、研究决定等程序形成的相关材料。</w:t>
      </w:r>
    </w:p>
    <w:p>
      <w:pPr>
        <w:spacing w:line="600" w:lineRule="exact"/>
        <w:ind w:right="128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eastAsia="仿宋_GB2312" w:cs="Times New Roman"/>
          <w:sz w:val="32"/>
          <w:szCs w:val="32"/>
        </w:rPr>
      </w:pPr>
    </w:p>
    <w:p>
      <w:pPr>
        <w:rPr>
          <w:rFonts w:cs="Times New Roman"/>
        </w:rPr>
      </w:pPr>
    </w:p>
    <w:p>
      <w:pPr>
        <w:rPr>
          <w:rFonts w:hint="default" w:ascii="Times New Roman" w:eastAsia="仿宋_GB2312" w:cs="Times New Roma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440" w:left="1531" w:header="851" w:footer="1361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7840" w:firstLineChars="2800"/>
      <w:jc w:val="both"/>
    </w:pP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</w:pP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5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5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5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5"/>
        <w:rFonts w:ascii="宋体"/>
        <w:sz w:val="28"/>
        <w:szCs w:val="28"/>
      </w:rPr>
      <w:t xml:space="preserve"> </w:t>
    </w:r>
    <w:r>
      <w:rPr>
        <w:rStyle w:val="5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D593A"/>
    <w:rsid w:val="0A6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2023-03-22T03:08:00Z</dcterms:created>
  <dc:creator>admin</dc:creator>
  <cp:lastModifiedBy>admin</cp:lastModifiedBy>
  <dcterms:modified xsi:type="dcterms:W3CDTF">2023-03-22T03:09:27Z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