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附件9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《出生医学证明》真伪鉴定书</w:t>
      </w:r>
    </w:p>
    <w:p>
      <w:pPr>
        <w:spacing w:line="360" w:lineRule="auto"/>
        <w:jc w:val="center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2268"/>
        <w:gridCol w:w="1701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新生儿姓名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/>
              <w:keepLines/>
              <w:spacing w:before="340" w:after="330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证件编号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/>
              <w:keepLines/>
              <w:spacing w:before="340" w:after="330"/>
              <w:rPr>
                <w:rFonts w:hint="eastAsia" w:ascii="宋体" w:hAnsi="宋体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签发机构名称</w:t>
            </w:r>
          </w:p>
        </w:tc>
        <w:tc>
          <w:tcPr>
            <w:tcW w:w="6149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申请鉴定的机构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申请日期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经办人签字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/>
              <w:keepLines/>
              <w:spacing w:before="340" w:after="330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负责人签字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/>
              <w:keepLines/>
              <w:spacing w:before="260" w:after="260"/>
              <w:rPr>
                <w:rFonts w:hint="eastAsia" w:ascii="宋体" w:hAnsi="宋体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exac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/>
              <w:keepLines/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真伪鉴定结果</w:t>
            </w:r>
          </w:p>
          <w:p>
            <w:pPr>
              <w:keepNext/>
              <w:keepLines/>
              <w:spacing w:before="156" w:beforeLines="50" w:after="156" w:afterLines="50"/>
              <w:jc w:val="left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 xml:space="preserve">载体鉴定结果： </w:t>
            </w:r>
          </w:p>
          <w:p>
            <w:pPr>
              <w:keepNext/>
              <w:keepLines/>
              <w:spacing w:before="156" w:beforeLines="50" w:after="156" w:afterLines="50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信息核实结果：</w:t>
            </w:r>
          </w:p>
          <w:p>
            <w:pPr>
              <w:keepNext/>
              <w:keepLines/>
              <w:spacing w:before="156" w:beforeLines="50" w:after="156" w:afterLines="50"/>
              <w:ind w:firstLine="280" w:firstLineChars="100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结    论：      真□         假□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鉴定机构（盖章）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  年   月  日</w:t>
            </w:r>
          </w:p>
        </w:tc>
      </w:tr>
      <w:bookmarkEnd w:id="0"/>
    </w:tbl>
    <w:p>
      <w:pPr>
        <w:spacing w:line="560" w:lineRule="exact"/>
        <w:ind w:firstLine="140" w:firstLineChars="50"/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仿宋" w:eastAsia="黑体"/>
          <w:color w:val="000000"/>
          <w:sz w:val="28"/>
          <w:szCs w:val="28"/>
          <w:shd w:val="clear" w:color="auto" w:fill="FFFFFF"/>
        </w:rPr>
        <w:t>注：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  <w:t>载体鉴定结果和信息核实结果有一项为假的，结论为假。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F7088"/>
    <w:rsid w:val="5CCF7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2019-02-21T04:23:00Z</dcterms:created>
  <dc:creator>jxg</dc:creator>
  <cp:lastModifiedBy>jxg</cp:lastModifiedBy>
  <dcterms:modified xsi:type="dcterms:W3CDTF">2019-02-21T04:23:50Z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